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18" w:rsidRPr="006E7E6A" w:rsidRDefault="00757F1C" w:rsidP="002F6B56">
      <w:pPr>
        <w:pStyle w:val="1"/>
        <w:rPr>
          <w:b/>
          <w:bCs/>
          <w:sz w:val="14"/>
          <w:szCs w:val="14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385549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018" w:rsidRDefault="00E24018" w:rsidP="002F6B56">
      <w:pPr>
        <w:pStyle w:val="Normal1"/>
        <w:jc w:val="center"/>
        <w:rPr>
          <w:b/>
          <w:bCs/>
          <w:sz w:val="26"/>
          <w:szCs w:val="26"/>
        </w:rPr>
      </w:pPr>
    </w:p>
    <w:p w:rsidR="00E24018" w:rsidRPr="00FD51F6" w:rsidRDefault="00E24018" w:rsidP="002F6B56">
      <w:pPr>
        <w:pStyle w:val="Normal1"/>
        <w:jc w:val="center"/>
        <w:rPr>
          <w:b/>
          <w:bCs/>
          <w:sz w:val="14"/>
          <w:szCs w:val="14"/>
        </w:rPr>
      </w:pPr>
    </w:p>
    <w:p w:rsidR="00E24018" w:rsidRDefault="00E24018" w:rsidP="002F6B56">
      <w:pPr>
        <w:pStyle w:val="Normal1"/>
        <w:jc w:val="center"/>
        <w:rPr>
          <w:b/>
          <w:bCs/>
          <w:sz w:val="32"/>
          <w:szCs w:val="32"/>
        </w:rPr>
      </w:pPr>
    </w:p>
    <w:p w:rsidR="00E24018" w:rsidRDefault="00E24018" w:rsidP="002F6B56">
      <w:pPr>
        <w:pStyle w:val="Normal1"/>
        <w:jc w:val="center"/>
        <w:rPr>
          <w:b/>
          <w:bCs/>
          <w:sz w:val="32"/>
          <w:szCs w:val="32"/>
        </w:rPr>
      </w:pPr>
    </w:p>
    <w:p w:rsidR="00E24018" w:rsidRPr="00871971" w:rsidRDefault="00E24018" w:rsidP="002F6B56">
      <w:pPr>
        <w:pStyle w:val="Normal1"/>
        <w:tabs>
          <w:tab w:val="left" w:pos="7088"/>
        </w:tabs>
        <w:jc w:val="center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 представителей</w:t>
      </w:r>
    </w:p>
    <w:p w:rsidR="00E24018" w:rsidRPr="00871971" w:rsidRDefault="00E24018" w:rsidP="002F6B56">
      <w:pPr>
        <w:pStyle w:val="Normal1"/>
        <w:jc w:val="center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24018">
        <w:tc>
          <w:tcPr>
            <w:tcW w:w="10260" w:type="dxa"/>
            <w:tcBorders>
              <w:top w:val="double" w:sz="12" w:space="0" w:color="auto"/>
            </w:tcBorders>
          </w:tcPr>
          <w:p w:rsidR="00E24018" w:rsidRDefault="00E24018" w:rsidP="00345573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E24018" w:rsidRPr="00187CEC" w:rsidRDefault="00E24018" w:rsidP="002F6B56">
      <w:pPr>
        <w:pStyle w:val="Normal1"/>
        <w:jc w:val="center"/>
        <w:rPr>
          <w:sz w:val="26"/>
          <w:szCs w:val="26"/>
        </w:rPr>
      </w:pPr>
      <w:r>
        <w:rPr>
          <w:b/>
          <w:bCs/>
          <w:sz w:val="32"/>
          <w:szCs w:val="32"/>
        </w:rPr>
        <w:t>РЕШЕНИЕ</w:t>
      </w:r>
    </w:p>
    <w:p w:rsidR="00E24018" w:rsidRDefault="00E24018" w:rsidP="002F6B56">
      <w:pPr>
        <w:pStyle w:val="Normal1"/>
        <w:jc w:val="center"/>
        <w:rPr>
          <w:b/>
          <w:bCs/>
          <w:sz w:val="26"/>
          <w:szCs w:val="26"/>
        </w:rPr>
      </w:pPr>
    </w:p>
    <w:p w:rsidR="00FF5F90" w:rsidRDefault="00FF5F90" w:rsidP="00FF5F90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26 </w:t>
      </w:r>
      <w:r>
        <w:rPr>
          <w:sz w:val="26"/>
        </w:rPr>
        <w:t>»</w:t>
      </w:r>
      <w:r>
        <w:rPr>
          <w:sz w:val="26"/>
          <w:u w:val="single"/>
        </w:rPr>
        <w:t xml:space="preserve">      11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26 </w:t>
      </w:r>
    </w:p>
    <w:p w:rsidR="00E24018" w:rsidRDefault="00E24018" w:rsidP="002F6B5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33FE5" w:rsidRDefault="00333FE5" w:rsidP="002F6B5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333FE5" w:rsidRPr="0005698A">
        <w:trPr>
          <w:trHeight w:val="1425"/>
        </w:trPr>
        <w:tc>
          <w:tcPr>
            <w:tcW w:w="10065" w:type="dxa"/>
          </w:tcPr>
          <w:p w:rsidR="00E6553E" w:rsidRDefault="009A6C2B" w:rsidP="009A6C2B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</w:t>
            </w:r>
            <w:r w:rsidRPr="0005698A">
              <w:rPr>
                <w:sz w:val="26"/>
                <w:szCs w:val="26"/>
              </w:rPr>
              <w:t xml:space="preserve"> в решение Собрания представителей города Заречного Пензенской области от 21</w:t>
            </w:r>
            <w:r>
              <w:rPr>
                <w:sz w:val="26"/>
                <w:szCs w:val="26"/>
              </w:rPr>
              <w:t>.02.2006 № 172 «Об утверждении С</w:t>
            </w:r>
            <w:r w:rsidRPr="0005698A">
              <w:rPr>
                <w:sz w:val="26"/>
                <w:szCs w:val="26"/>
              </w:rPr>
              <w:t>остава Комиссии по делам несовершеннолетних и защите их прав г.Заречного Пензенской области»</w:t>
            </w:r>
          </w:p>
          <w:p w:rsidR="009A6C2B" w:rsidRPr="0005698A" w:rsidRDefault="009A6C2B" w:rsidP="009A6C2B">
            <w:pPr>
              <w:autoSpaceDE w:val="0"/>
              <w:autoSpaceDN w:val="0"/>
              <w:adjustRightInd w:val="0"/>
              <w:ind w:firstLine="708"/>
              <w:jc w:val="center"/>
              <w:outlineLvl w:val="0"/>
              <w:rPr>
                <w:sz w:val="26"/>
                <w:szCs w:val="26"/>
              </w:rPr>
            </w:pPr>
            <w:r w:rsidRPr="0005698A">
              <w:rPr>
                <w:sz w:val="26"/>
                <w:szCs w:val="26"/>
              </w:rPr>
              <w:t xml:space="preserve"> (в редак</w:t>
            </w:r>
            <w:r>
              <w:rPr>
                <w:sz w:val="26"/>
                <w:szCs w:val="26"/>
              </w:rPr>
              <w:t>ции от 03.10.2012 № 355, от 12.03.2014 № 480</w:t>
            </w:r>
            <w:r w:rsidRPr="0005698A">
              <w:rPr>
                <w:sz w:val="26"/>
                <w:szCs w:val="26"/>
              </w:rPr>
              <w:t>)</w:t>
            </w:r>
          </w:p>
          <w:p w:rsidR="00333FE5" w:rsidRPr="0005698A" w:rsidRDefault="00333FE5" w:rsidP="0036626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3FE5" w:rsidRPr="0005698A" w:rsidRDefault="00333FE5" w:rsidP="0036626E">
            <w:pPr>
              <w:autoSpaceDE w:val="0"/>
              <w:autoSpaceDN w:val="0"/>
              <w:adjustRightInd w:val="0"/>
              <w:ind w:hanging="1726"/>
              <w:jc w:val="center"/>
              <w:rPr>
                <w:sz w:val="26"/>
                <w:szCs w:val="26"/>
              </w:rPr>
            </w:pPr>
          </w:p>
        </w:tc>
      </w:tr>
    </w:tbl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 xml:space="preserve">В связи с кадровыми изменениями, </w:t>
      </w:r>
      <w:r w:rsidR="009A6C2B">
        <w:rPr>
          <w:sz w:val="26"/>
          <w:szCs w:val="26"/>
        </w:rPr>
        <w:t>поручением Комиссии по делам несовершеннолетних и защите их прав Пензенской области</w:t>
      </w:r>
      <w:r w:rsidR="0056536A">
        <w:rPr>
          <w:sz w:val="26"/>
          <w:szCs w:val="26"/>
        </w:rPr>
        <w:t>,</w:t>
      </w:r>
      <w:r w:rsidR="009A6C2B" w:rsidRPr="0005698A">
        <w:rPr>
          <w:sz w:val="26"/>
          <w:szCs w:val="26"/>
        </w:rPr>
        <w:t xml:space="preserve"> </w:t>
      </w:r>
      <w:r w:rsidRPr="0005698A">
        <w:rPr>
          <w:sz w:val="26"/>
          <w:szCs w:val="26"/>
        </w:rPr>
        <w:t>руководствуясь статьей 4.2.1 Устава закрытого административно-территориального образования города Заречного Пензенской области</w:t>
      </w:r>
      <w:r w:rsidR="00AC4263">
        <w:rPr>
          <w:sz w:val="26"/>
          <w:szCs w:val="26"/>
        </w:rPr>
        <w:t>,</w:t>
      </w:r>
      <w:r w:rsidRPr="0005698A">
        <w:rPr>
          <w:sz w:val="26"/>
          <w:szCs w:val="26"/>
        </w:rPr>
        <w:t xml:space="preserve"> </w:t>
      </w:r>
    </w:p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Собрание представителей РЕШИЛО:</w:t>
      </w:r>
    </w:p>
    <w:p w:rsidR="00333FE5" w:rsidRPr="0005698A" w:rsidRDefault="00333FE5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C2B" w:rsidRPr="0005698A" w:rsidRDefault="009A6C2B" w:rsidP="009A6C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698A">
        <w:rPr>
          <w:sz w:val="26"/>
          <w:szCs w:val="26"/>
        </w:rPr>
        <w:t>1. Внести в решение Собрания представителей города Заречного Пензенской области от 21.02.2006 №</w:t>
      </w:r>
      <w:r>
        <w:rPr>
          <w:sz w:val="26"/>
          <w:szCs w:val="26"/>
        </w:rPr>
        <w:t xml:space="preserve"> 172 «Об утверждении С</w:t>
      </w:r>
      <w:r w:rsidRPr="0005698A">
        <w:rPr>
          <w:sz w:val="26"/>
          <w:szCs w:val="26"/>
        </w:rPr>
        <w:t>остава</w:t>
      </w:r>
      <w:r w:rsidRPr="0005698A">
        <w:rPr>
          <w:color w:val="FF0000"/>
          <w:sz w:val="26"/>
          <w:szCs w:val="26"/>
        </w:rPr>
        <w:t xml:space="preserve"> </w:t>
      </w:r>
      <w:r w:rsidRPr="0005698A">
        <w:rPr>
          <w:sz w:val="26"/>
          <w:szCs w:val="26"/>
        </w:rPr>
        <w:t>Комиссии по делам несовершеннолетних и защите их прав г.Заречного Пензенской области» (в редакц</w:t>
      </w:r>
      <w:r>
        <w:rPr>
          <w:sz w:val="26"/>
          <w:szCs w:val="26"/>
        </w:rPr>
        <w:t>ии от 03.10.2012 № 355, от 12.03.2014 № 480</w:t>
      </w:r>
      <w:r w:rsidR="003070C9">
        <w:rPr>
          <w:sz w:val="26"/>
          <w:szCs w:val="26"/>
        </w:rPr>
        <w:t>) следующие изменения</w:t>
      </w:r>
      <w:r w:rsidRPr="0005698A">
        <w:rPr>
          <w:sz w:val="26"/>
          <w:szCs w:val="26"/>
        </w:rPr>
        <w:t>:</w:t>
      </w:r>
    </w:p>
    <w:p w:rsidR="004A788A" w:rsidRDefault="004A788A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1) </w:t>
      </w:r>
      <w:r w:rsidR="006E5F19">
        <w:rPr>
          <w:sz w:val="26"/>
          <w:szCs w:val="26"/>
        </w:rPr>
        <w:t xml:space="preserve">в </w:t>
      </w:r>
      <w:r w:rsidR="00333FE5" w:rsidRPr="0005698A">
        <w:rPr>
          <w:sz w:val="26"/>
          <w:szCs w:val="26"/>
        </w:rPr>
        <w:t>п</w:t>
      </w:r>
      <w:r w:rsidR="00C90279">
        <w:rPr>
          <w:sz w:val="26"/>
          <w:szCs w:val="26"/>
        </w:rPr>
        <w:t>риложение</w:t>
      </w:r>
      <w:r w:rsidR="00333FE5" w:rsidRPr="0005698A">
        <w:rPr>
          <w:sz w:val="26"/>
          <w:szCs w:val="26"/>
        </w:rPr>
        <w:t xml:space="preserve"> «Состав Комиссии по делам несовершеннолетних и защите их</w:t>
      </w:r>
      <w:r w:rsidR="006E5F19">
        <w:rPr>
          <w:sz w:val="26"/>
          <w:szCs w:val="26"/>
        </w:rPr>
        <w:t xml:space="preserve"> прав г.Заречного Пензенской</w:t>
      </w:r>
      <w:r w:rsidR="002B2856">
        <w:rPr>
          <w:sz w:val="26"/>
          <w:szCs w:val="26"/>
        </w:rPr>
        <w:t xml:space="preserve"> области</w:t>
      </w:r>
      <w:r w:rsidR="00C90279">
        <w:rPr>
          <w:sz w:val="26"/>
          <w:szCs w:val="26"/>
        </w:rPr>
        <w:t>» внести следующие изменения</w:t>
      </w:r>
      <w:r>
        <w:rPr>
          <w:sz w:val="26"/>
          <w:szCs w:val="26"/>
        </w:rPr>
        <w:t>:</w:t>
      </w:r>
    </w:p>
    <w:p w:rsidR="00333FE5" w:rsidRDefault="004A788A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E5F19">
        <w:rPr>
          <w:sz w:val="26"/>
          <w:szCs w:val="26"/>
        </w:rPr>
        <w:t xml:space="preserve"> </w:t>
      </w:r>
      <w:r w:rsidR="0005349F" w:rsidRPr="00901281">
        <w:rPr>
          <w:sz w:val="26"/>
          <w:szCs w:val="26"/>
        </w:rPr>
        <w:t>слова</w:t>
      </w:r>
      <w:r w:rsidR="0005349F">
        <w:rPr>
          <w:sz w:val="26"/>
          <w:szCs w:val="26"/>
        </w:rPr>
        <w:t xml:space="preserve"> </w:t>
      </w:r>
      <w:r w:rsidR="006E5F19">
        <w:rPr>
          <w:sz w:val="26"/>
          <w:szCs w:val="26"/>
        </w:rPr>
        <w:t>«</w:t>
      </w:r>
      <w:r w:rsidR="00602399">
        <w:rPr>
          <w:sz w:val="26"/>
          <w:szCs w:val="26"/>
        </w:rPr>
        <w:t xml:space="preserve">Радюк Светлана Васильевна </w:t>
      </w:r>
      <w:r w:rsidR="00602399" w:rsidRPr="00E66BF7">
        <w:rPr>
          <w:sz w:val="26"/>
          <w:szCs w:val="26"/>
        </w:rPr>
        <w:t>–</w:t>
      </w:r>
      <w:r w:rsidR="00602399">
        <w:rPr>
          <w:sz w:val="26"/>
          <w:szCs w:val="26"/>
        </w:rPr>
        <w:t xml:space="preserve"> </w:t>
      </w:r>
      <w:r w:rsidR="00602399" w:rsidRPr="0005698A">
        <w:rPr>
          <w:sz w:val="26"/>
          <w:szCs w:val="26"/>
        </w:rPr>
        <w:t>заместитель Главы Администрации города Заречного Пензенской области, председатель комиссии</w:t>
      </w:r>
      <w:r w:rsidR="00602399">
        <w:rPr>
          <w:sz w:val="26"/>
          <w:szCs w:val="26"/>
        </w:rPr>
        <w:t xml:space="preserve">» </w:t>
      </w:r>
      <w:r w:rsidR="006E5F19">
        <w:rPr>
          <w:sz w:val="26"/>
          <w:szCs w:val="26"/>
        </w:rPr>
        <w:t>заменить словами «</w:t>
      </w:r>
      <w:r w:rsidR="00602399">
        <w:rPr>
          <w:sz w:val="26"/>
          <w:szCs w:val="26"/>
        </w:rPr>
        <w:t xml:space="preserve">Шаныгина Эльвира Викторовна </w:t>
      </w:r>
      <w:r w:rsidR="00602399" w:rsidRPr="00E66BF7">
        <w:rPr>
          <w:sz w:val="26"/>
          <w:szCs w:val="26"/>
        </w:rPr>
        <w:t>–</w:t>
      </w:r>
      <w:r w:rsidR="00602399">
        <w:rPr>
          <w:sz w:val="26"/>
          <w:szCs w:val="26"/>
        </w:rPr>
        <w:t xml:space="preserve"> </w:t>
      </w:r>
      <w:r w:rsidR="00602399" w:rsidRPr="0005698A">
        <w:rPr>
          <w:sz w:val="26"/>
          <w:szCs w:val="26"/>
        </w:rPr>
        <w:t>заместитель Главы Администрации города Заречного Пензенской области, председатель комиссии</w:t>
      </w:r>
      <w:r w:rsidR="00602399">
        <w:rPr>
          <w:sz w:val="26"/>
          <w:szCs w:val="26"/>
        </w:rPr>
        <w:t>»;</w:t>
      </w:r>
    </w:p>
    <w:p w:rsidR="00602399" w:rsidRDefault="00602399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слова «Новикова Галина Владимировна </w:t>
      </w:r>
      <w:r w:rsidRPr="00E66BF7">
        <w:rPr>
          <w:sz w:val="26"/>
          <w:szCs w:val="26"/>
        </w:rPr>
        <w:t>–</w:t>
      </w:r>
      <w:r w:rsidRPr="00602399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начальника Департамента социального развития города Заречного Пензенской области» заменить словами</w:t>
      </w:r>
      <w:r w:rsidR="00925215">
        <w:rPr>
          <w:sz w:val="26"/>
          <w:szCs w:val="26"/>
        </w:rPr>
        <w:t xml:space="preserve"> «Лазарев Сергей Викторович </w:t>
      </w:r>
      <w:r w:rsidR="00925215" w:rsidRPr="00E66BF7">
        <w:rPr>
          <w:sz w:val="26"/>
          <w:szCs w:val="26"/>
        </w:rPr>
        <w:t>–</w:t>
      </w:r>
      <w:r w:rsidR="00925215">
        <w:rPr>
          <w:sz w:val="26"/>
          <w:szCs w:val="26"/>
        </w:rPr>
        <w:t xml:space="preserve"> начальник Департамента социального развития города Заречного Пензенской области»</w:t>
      </w:r>
      <w:r w:rsidR="00737FFB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F400ED" w:rsidRDefault="00F400ED" w:rsidP="00F400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слова «Егорова Елена Николаевна – заместитель директора муниципального бюджетного учреждения «Комплексный центр социального обслуживания населения» города Заречного Пензенской области» заменить </w:t>
      </w:r>
      <w:r w:rsidR="00D30756">
        <w:rPr>
          <w:sz w:val="26"/>
          <w:szCs w:val="26"/>
        </w:rPr>
        <w:t>сло</w:t>
      </w:r>
      <w:r w:rsidR="004759C8">
        <w:rPr>
          <w:sz w:val="26"/>
          <w:szCs w:val="26"/>
        </w:rPr>
        <w:t>вами «Зотова Ольга Викторовна</w:t>
      </w:r>
      <w:r w:rsidR="00D30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 </w:t>
      </w:r>
      <w:r w:rsidR="004759C8">
        <w:rPr>
          <w:sz w:val="26"/>
          <w:szCs w:val="26"/>
        </w:rPr>
        <w:t>заведующий отделением</w:t>
      </w:r>
      <w:r>
        <w:rPr>
          <w:sz w:val="26"/>
          <w:szCs w:val="26"/>
        </w:rPr>
        <w:t xml:space="preserve"> муниципального бюджетного учреждения «Комплексный центр социального обслуживания населения» города Заречного Пензенской области»;</w:t>
      </w:r>
    </w:p>
    <w:p w:rsidR="0005349F" w:rsidRDefault="004A788A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01281">
        <w:rPr>
          <w:sz w:val="26"/>
          <w:szCs w:val="26"/>
        </w:rPr>
        <w:t xml:space="preserve">) </w:t>
      </w:r>
      <w:r w:rsidR="0005349F" w:rsidRPr="00901281">
        <w:rPr>
          <w:sz w:val="26"/>
          <w:szCs w:val="26"/>
        </w:rPr>
        <w:t xml:space="preserve">дополнить приложение </w:t>
      </w:r>
      <w:r w:rsidR="002B2856" w:rsidRPr="00901281">
        <w:rPr>
          <w:sz w:val="26"/>
          <w:szCs w:val="26"/>
        </w:rPr>
        <w:t>«Состав Комиссии по делам несовершеннолетних и защите их прав г.Заречного Пензенской области»</w:t>
      </w:r>
      <w:r w:rsidR="009F00A4" w:rsidRPr="00901281">
        <w:rPr>
          <w:sz w:val="26"/>
          <w:szCs w:val="26"/>
        </w:rPr>
        <w:t xml:space="preserve"> </w:t>
      </w:r>
      <w:r w:rsidR="0005349F" w:rsidRPr="00901281">
        <w:rPr>
          <w:sz w:val="26"/>
          <w:szCs w:val="26"/>
        </w:rPr>
        <w:t>новой строкой следующего содержания:</w:t>
      </w:r>
    </w:p>
    <w:p w:rsidR="002B2856" w:rsidRPr="00E66BF7" w:rsidRDefault="0005349F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6BF7">
        <w:rPr>
          <w:sz w:val="26"/>
          <w:szCs w:val="26"/>
        </w:rPr>
        <w:t>«</w:t>
      </w:r>
      <w:r w:rsidR="00602399">
        <w:rPr>
          <w:sz w:val="26"/>
          <w:szCs w:val="26"/>
        </w:rPr>
        <w:t>Кравцов Алексей Геннадьевич</w:t>
      </w:r>
      <w:r w:rsidR="009F00A4" w:rsidRPr="00E66BF7">
        <w:rPr>
          <w:sz w:val="26"/>
          <w:szCs w:val="26"/>
        </w:rPr>
        <w:t xml:space="preserve"> </w:t>
      </w:r>
      <w:r w:rsidR="00602399" w:rsidRPr="00E66BF7">
        <w:rPr>
          <w:sz w:val="26"/>
          <w:szCs w:val="26"/>
        </w:rPr>
        <w:t xml:space="preserve">– </w:t>
      </w:r>
      <w:r w:rsidR="00602399">
        <w:rPr>
          <w:sz w:val="26"/>
          <w:szCs w:val="26"/>
        </w:rPr>
        <w:t>начальник пятого отдела оперативной службы Управления Федеральной службы Российской Федерации по контролю за оборотом наркотиков по Пензенской области (по согласованию)</w:t>
      </w:r>
      <w:r w:rsidR="00737FFB">
        <w:rPr>
          <w:sz w:val="26"/>
          <w:szCs w:val="26"/>
        </w:rPr>
        <w:t>»;</w:t>
      </w:r>
      <w:r w:rsidR="00602399">
        <w:rPr>
          <w:sz w:val="26"/>
          <w:szCs w:val="26"/>
        </w:rPr>
        <w:t xml:space="preserve">                                                              </w:t>
      </w:r>
    </w:p>
    <w:p w:rsidR="00333FE5" w:rsidRPr="0005698A" w:rsidRDefault="00901281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333FE5" w:rsidRPr="0005698A">
        <w:rPr>
          <w:sz w:val="26"/>
          <w:szCs w:val="26"/>
        </w:rPr>
        <w:t>. Настоящее решение опубликовать в печатном средстве массовой информации газете «Ведомости Заречного».</w:t>
      </w:r>
    </w:p>
    <w:p w:rsidR="00333FE5" w:rsidRPr="0005698A" w:rsidRDefault="00901281" w:rsidP="00333F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33FE5" w:rsidRPr="0005698A">
        <w:rPr>
          <w:sz w:val="26"/>
          <w:szCs w:val="26"/>
        </w:rPr>
        <w:t>. Контроль за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4A3DB2" w:rsidRDefault="004A3DB2" w:rsidP="004A3DB2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5730" cy="1064260"/>
            <wp:effectExtent l="0" t="0" r="127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B2" w:rsidRDefault="004A3DB2" w:rsidP="004A3DB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333FE5" w:rsidRPr="0005698A" w:rsidRDefault="00333FE5" w:rsidP="00333FE5">
      <w:pPr>
        <w:ind w:firstLine="709"/>
        <w:rPr>
          <w:sz w:val="26"/>
          <w:szCs w:val="26"/>
        </w:rPr>
      </w:pPr>
    </w:p>
    <w:p w:rsidR="00333FE5" w:rsidRPr="0005698A" w:rsidRDefault="00333FE5" w:rsidP="00333FE5">
      <w:pPr>
        <w:rPr>
          <w:sz w:val="26"/>
          <w:szCs w:val="26"/>
        </w:rPr>
      </w:pPr>
    </w:p>
    <w:p w:rsidR="00333FE5" w:rsidRDefault="00333FE5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p w:rsidR="009F00A4" w:rsidRDefault="009F00A4" w:rsidP="00333FE5">
      <w:pPr>
        <w:rPr>
          <w:sz w:val="26"/>
          <w:szCs w:val="26"/>
        </w:rPr>
      </w:pPr>
    </w:p>
    <w:sectPr w:rsidR="009F00A4" w:rsidSect="00D24AEF">
      <w:pgSz w:w="11906" w:h="16838"/>
      <w:pgMar w:top="709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2F" w:rsidRDefault="00472F2F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72F2F" w:rsidRDefault="00472F2F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2F" w:rsidRDefault="00472F2F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72F2F" w:rsidRDefault="00472F2F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E7015B"/>
    <w:multiLevelType w:val="hybridMultilevel"/>
    <w:tmpl w:val="82FA2E74"/>
    <w:lvl w:ilvl="0" w:tplc="D2E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cs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8E6FCC"/>
    <w:multiLevelType w:val="hybridMultilevel"/>
    <w:tmpl w:val="D7DCB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11A47"/>
    <w:multiLevelType w:val="hybridMultilevel"/>
    <w:tmpl w:val="12DE357E"/>
    <w:lvl w:ilvl="0" w:tplc="7B781A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8">
    <w:nsid w:val="53A068D7"/>
    <w:multiLevelType w:val="multilevel"/>
    <w:tmpl w:val="AEDCB9FC"/>
    <w:lvl w:ilvl="0">
      <w:start w:val="27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EE07FAF"/>
    <w:multiLevelType w:val="hybridMultilevel"/>
    <w:tmpl w:val="AB3EF7B4"/>
    <w:lvl w:ilvl="0" w:tplc="320438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9"/>
    <w:rsid w:val="00020545"/>
    <w:rsid w:val="00023AE7"/>
    <w:rsid w:val="00032A00"/>
    <w:rsid w:val="0004623C"/>
    <w:rsid w:val="0005210D"/>
    <w:rsid w:val="00052CAD"/>
    <w:rsid w:val="00052FA6"/>
    <w:rsid w:val="0005349F"/>
    <w:rsid w:val="0005698A"/>
    <w:rsid w:val="00075586"/>
    <w:rsid w:val="00080F57"/>
    <w:rsid w:val="000A148A"/>
    <w:rsid w:val="000A26E5"/>
    <w:rsid w:val="000A7A17"/>
    <w:rsid w:val="000B2C95"/>
    <w:rsid w:val="000B745E"/>
    <w:rsid w:val="000C12F7"/>
    <w:rsid w:val="000D0D42"/>
    <w:rsid w:val="000E3336"/>
    <w:rsid w:val="000F0C58"/>
    <w:rsid w:val="00104506"/>
    <w:rsid w:val="00106272"/>
    <w:rsid w:val="00111D57"/>
    <w:rsid w:val="0013254D"/>
    <w:rsid w:val="00165CB7"/>
    <w:rsid w:val="00187CEC"/>
    <w:rsid w:val="001B0CCC"/>
    <w:rsid w:val="001E15D0"/>
    <w:rsid w:val="001E41D4"/>
    <w:rsid w:val="001F55D3"/>
    <w:rsid w:val="0021031B"/>
    <w:rsid w:val="0021058D"/>
    <w:rsid w:val="00214600"/>
    <w:rsid w:val="00244B5D"/>
    <w:rsid w:val="00264880"/>
    <w:rsid w:val="002808C8"/>
    <w:rsid w:val="0028241E"/>
    <w:rsid w:val="00286F95"/>
    <w:rsid w:val="002B2856"/>
    <w:rsid w:val="002D1FBE"/>
    <w:rsid w:val="002D79EF"/>
    <w:rsid w:val="002E52D7"/>
    <w:rsid w:val="002F6B56"/>
    <w:rsid w:val="00305D1B"/>
    <w:rsid w:val="003070C9"/>
    <w:rsid w:val="003154F3"/>
    <w:rsid w:val="00333FE5"/>
    <w:rsid w:val="00345573"/>
    <w:rsid w:val="003464F7"/>
    <w:rsid w:val="003506A6"/>
    <w:rsid w:val="00351997"/>
    <w:rsid w:val="0036626E"/>
    <w:rsid w:val="00380046"/>
    <w:rsid w:val="00380194"/>
    <w:rsid w:val="00392883"/>
    <w:rsid w:val="00396425"/>
    <w:rsid w:val="003965C6"/>
    <w:rsid w:val="003A5B5B"/>
    <w:rsid w:val="003C4E7F"/>
    <w:rsid w:val="003E43F9"/>
    <w:rsid w:val="003E6377"/>
    <w:rsid w:val="00404AF6"/>
    <w:rsid w:val="00407D4C"/>
    <w:rsid w:val="00422CFA"/>
    <w:rsid w:val="00426576"/>
    <w:rsid w:val="004524F3"/>
    <w:rsid w:val="00462832"/>
    <w:rsid w:val="00467870"/>
    <w:rsid w:val="00472E34"/>
    <w:rsid w:val="00472F2F"/>
    <w:rsid w:val="004759C8"/>
    <w:rsid w:val="0048407B"/>
    <w:rsid w:val="0048449A"/>
    <w:rsid w:val="00485E3B"/>
    <w:rsid w:val="004868EB"/>
    <w:rsid w:val="00493BEB"/>
    <w:rsid w:val="004A3DB2"/>
    <w:rsid w:val="004A788A"/>
    <w:rsid w:val="004B47B5"/>
    <w:rsid w:val="004C0649"/>
    <w:rsid w:val="004C479D"/>
    <w:rsid w:val="004C504C"/>
    <w:rsid w:val="00500EDA"/>
    <w:rsid w:val="0050397E"/>
    <w:rsid w:val="0051195D"/>
    <w:rsid w:val="00521D42"/>
    <w:rsid w:val="00551B33"/>
    <w:rsid w:val="005520CD"/>
    <w:rsid w:val="00553618"/>
    <w:rsid w:val="00555F51"/>
    <w:rsid w:val="0056536A"/>
    <w:rsid w:val="00566474"/>
    <w:rsid w:val="0057346B"/>
    <w:rsid w:val="00590B59"/>
    <w:rsid w:val="005C2C41"/>
    <w:rsid w:val="005C3FB1"/>
    <w:rsid w:val="005D3B28"/>
    <w:rsid w:val="005E2739"/>
    <w:rsid w:val="005F2106"/>
    <w:rsid w:val="005F4F1E"/>
    <w:rsid w:val="00602399"/>
    <w:rsid w:val="00604D1E"/>
    <w:rsid w:val="006207AD"/>
    <w:rsid w:val="0062558E"/>
    <w:rsid w:val="00632868"/>
    <w:rsid w:val="006520ED"/>
    <w:rsid w:val="00660268"/>
    <w:rsid w:val="006800C5"/>
    <w:rsid w:val="00684B0D"/>
    <w:rsid w:val="006A125D"/>
    <w:rsid w:val="006E5F19"/>
    <w:rsid w:val="006E7E6A"/>
    <w:rsid w:val="006F4680"/>
    <w:rsid w:val="00701F62"/>
    <w:rsid w:val="007037CF"/>
    <w:rsid w:val="007057A8"/>
    <w:rsid w:val="00711A7F"/>
    <w:rsid w:val="0071799A"/>
    <w:rsid w:val="00734F80"/>
    <w:rsid w:val="00737E30"/>
    <w:rsid w:val="00737FFB"/>
    <w:rsid w:val="00757F1C"/>
    <w:rsid w:val="0077558F"/>
    <w:rsid w:val="007B7EB3"/>
    <w:rsid w:val="008065F0"/>
    <w:rsid w:val="00815B28"/>
    <w:rsid w:val="00834BC0"/>
    <w:rsid w:val="0084217C"/>
    <w:rsid w:val="00850F20"/>
    <w:rsid w:val="00853892"/>
    <w:rsid w:val="008672E0"/>
    <w:rsid w:val="00871971"/>
    <w:rsid w:val="008A280E"/>
    <w:rsid w:val="008B3595"/>
    <w:rsid w:val="008C3AE3"/>
    <w:rsid w:val="008D4773"/>
    <w:rsid w:val="008D6B1F"/>
    <w:rsid w:val="008E6147"/>
    <w:rsid w:val="008F72AD"/>
    <w:rsid w:val="00901281"/>
    <w:rsid w:val="00901BE0"/>
    <w:rsid w:val="00925215"/>
    <w:rsid w:val="00941B81"/>
    <w:rsid w:val="009556D2"/>
    <w:rsid w:val="00976E1E"/>
    <w:rsid w:val="00984ACC"/>
    <w:rsid w:val="00991255"/>
    <w:rsid w:val="009A041D"/>
    <w:rsid w:val="009A6C2B"/>
    <w:rsid w:val="009A7534"/>
    <w:rsid w:val="009C6B44"/>
    <w:rsid w:val="009D571E"/>
    <w:rsid w:val="009E60DC"/>
    <w:rsid w:val="009F00A4"/>
    <w:rsid w:val="00A02E80"/>
    <w:rsid w:val="00A11797"/>
    <w:rsid w:val="00A17A07"/>
    <w:rsid w:val="00A37ED4"/>
    <w:rsid w:val="00A42D69"/>
    <w:rsid w:val="00A6786B"/>
    <w:rsid w:val="00A72C83"/>
    <w:rsid w:val="00A75DB5"/>
    <w:rsid w:val="00A866C0"/>
    <w:rsid w:val="00AA7169"/>
    <w:rsid w:val="00AC4263"/>
    <w:rsid w:val="00AD31A5"/>
    <w:rsid w:val="00AE586D"/>
    <w:rsid w:val="00AF28B2"/>
    <w:rsid w:val="00B1445E"/>
    <w:rsid w:val="00B23B68"/>
    <w:rsid w:val="00B25924"/>
    <w:rsid w:val="00B37663"/>
    <w:rsid w:val="00B5776F"/>
    <w:rsid w:val="00B741C9"/>
    <w:rsid w:val="00B87BDD"/>
    <w:rsid w:val="00B92E6B"/>
    <w:rsid w:val="00BB5DB2"/>
    <w:rsid w:val="00BD3795"/>
    <w:rsid w:val="00C03C7A"/>
    <w:rsid w:val="00C16525"/>
    <w:rsid w:val="00C26883"/>
    <w:rsid w:val="00C36C7B"/>
    <w:rsid w:val="00C436D9"/>
    <w:rsid w:val="00C51F45"/>
    <w:rsid w:val="00C767D8"/>
    <w:rsid w:val="00C90279"/>
    <w:rsid w:val="00CA5E95"/>
    <w:rsid w:val="00CA740E"/>
    <w:rsid w:val="00CA76D7"/>
    <w:rsid w:val="00CB434F"/>
    <w:rsid w:val="00CB72D0"/>
    <w:rsid w:val="00CC2C4B"/>
    <w:rsid w:val="00CF38A6"/>
    <w:rsid w:val="00D063CE"/>
    <w:rsid w:val="00D20F77"/>
    <w:rsid w:val="00D23296"/>
    <w:rsid w:val="00D24AEF"/>
    <w:rsid w:val="00D30756"/>
    <w:rsid w:val="00D36F29"/>
    <w:rsid w:val="00D438D9"/>
    <w:rsid w:val="00D448F1"/>
    <w:rsid w:val="00D55646"/>
    <w:rsid w:val="00D67D71"/>
    <w:rsid w:val="00D70913"/>
    <w:rsid w:val="00D7168D"/>
    <w:rsid w:val="00D71E17"/>
    <w:rsid w:val="00DA567E"/>
    <w:rsid w:val="00DA62D0"/>
    <w:rsid w:val="00DB4EFC"/>
    <w:rsid w:val="00DB5BD7"/>
    <w:rsid w:val="00E11D5D"/>
    <w:rsid w:val="00E22585"/>
    <w:rsid w:val="00E24018"/>
    <w:rsid w:val="00E26AE0"/>
    <w:rsid w:val="00E34C5A"/>
    <w:rsid w:val="00E6553E"/>
    <w:rsid w:val="00E66BF7"/>
    <w:rsid w:val="00E80061"/>
    <w:rsid w:val="00E90013"/>
    <w:rsid w:val="00EA6D27"/>
    <w:rsid w:val="00EB6200"/>
    <w:rsid w:val="00EB71D8"/>
    <w:rsid w:val="00ED36B4"/>
    <w:rsid w:val="00ED3DBB"/>
    <w:rsid w:val="00EF2FE1"/>
    <w:rsid w:val="00F076B2"/>
    <w:rsid w:val="00F166F8"/>
    <w:rsid w:val="00F252F6"/>
    <w:rsid w:val="00F32FE9"/>
    <w:rsid w:val="00F3499A"/>
    <w:rsid w:val="00F35B62"/>
    <w:rsid w:val="00F3700F"/>
    <w:rsid w:val="00F400ED"/>
    <w:rsid w:val="00F95A8A"/>
    <w:rsid w:val="00FD2D86"/>
    <w:rsid w:val="00FD51F6"/>
    <w:rsid w:val="00FD7EB5"/>
    <w:rsid w:val="00FF03C8"/>
    <w:rsid w:val="00FF24FD"/>
    <w:rsid w:val="00FF5F90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2AFC87-6D6B-4B91-BD20-C80C6D1C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E5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D3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1E41D4"/>
    <w:pPr>
      <w:spacing w:after="0" w:line="240" w:lineRule="auto"/>
    </w:pPr>
    <w:rPr>
      <w:sz w:val="20"/>
      <w:szCs w:val="20"/>
    </w:rPr>
  </w:style>
  <w:style w:type="paragraph" w:customStyle="1" w:styleId="10">
    <w:name w:val="Верхний колонтитул1"/>
    <w:basedOn w:val="1"/>
    <w:uiPriority w:val="99"/>
    <w:rsid w:val="001E41D4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1E41D4"/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1E41D4"/>
    <w:pPr>
      <w:ind w:firstLine="284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4"/>
    <w:uiPriority w:val="99"/>
    <w:semiHidden/>
    <w:locked/>
    <w:rPr>
      <w:sz w:val="20"/>
      <w:szCs w:val="20"/>
    </w:rPr>
  </w:style>
  <w:style w:type="paragraph" w:styleId="a5">
    <w:name w:val="header"/>
    <w:basedOn w:val="a"/>
    <w:link w:val="a6"/>
    <w:uiPriority w:val="99"/>
    <w:rsid w:val="001E41D4"/>
    <w:pPr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sz w:val="20"/>
      <w:szCs w:val="20"/>
    </w:rPr>
  </w:style>
  <w:style w:type="paragraph" w:styleId="3">
    <w:name w:val="Body Text 3"/>
    <w:basedOn w:val="a"/>
    <w:link w:val="30"/>
    <w:uiPriority w:val="99"/>
    <w:rsid w:val="001E41D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sz w:val="16"/>
      <w:szCs w:val="16"/>
    </w:rPr>
  </w:style>
  <w:style w:type="paragraph" w:styleId="a7">
    <w:name w:val="Body Text"/>
    <w:basedOn w:val="a"/>
    <w:link w:val="a8"/>
    <w:uiPriority w:val="99"/>
    <w:rsid w:val="001E41D4"/>
    <w:pPr>
      <w:jc w:val="center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sz w:val="20"/>
      <w:szCs w:val="20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800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0B745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B745E"/>
    <w:rPr>
      <w:sz w:val="24"/>
      <w:szCs w:val="24"/>
    </w:rPr>
  </w:style>
  <w:style w:type="paragraph" w:styleId="ab">
    <w:name w:val="List Paragraph"/>
    <w:basedOn w:val="a"/>
    <w:uiPriority w:val="99"/>
    <w:qFormat/>
    <w:rsid w:val="00976E1E"/>
    <w:pPr>
      <w:ind w:left="72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4B47B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sz w:val="20"/>
      <w:szCs w:val="20"/>
    </w:rPr>
  </w:style>
  <w:style w:type="paragraph" w:customStyle="1" w:styleId="Normal1">
    <w:name w:val="Normal1"/>
    <w:uiPriority w:val="99"/>
    <w:rsid w:val="002F6B56"/>
    <w:pPr>
      <w:spacing w:after="0" w:line="240" w:lineRule="auto"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DA62D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sz w:val="20"/>
      <w:szCs w:val="20"/>
    </w:rPr>
  </w:style>
  <w:style w:type="table" w:styleId="ae">
    <w:name w:val="Table Grid"/>
    <w:basedOn w:val="a1"/>
    <w:rsid w:val="00333FE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B43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a"/>
    <w:uiPriority w:val="99"/>
    <w:rsid w:val="009A6C2B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А. Лохматова</cp:lastModifiedBy>
  <cp:revision>2</cp:revision>
  <cp:lastPrinted>2014-10-09T08:00:00Z</cp:lastPrinted>
  <dcterms:created xsi:type="dcterms:W3CDTF">2015-01-12T13:17:00Z</dcterms:created>
  <dcterms:modified xsi:type="dcterms:W3CDTF">2015-01-12T13:17:00Z</dcterms:modified>
</cp:coreProperties>
</file>