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9B" w:rsidRPr="006E7E6A" w:rsidRDefault="009C4C9B" w:rsidP="009C4C9B">
      <w:pPr>
        <w:jc w:val="center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C9B" w:rsidRDefault="009C4C9B" w:rsidP="009C4C9B">
      <w:pPr>
        <w:jc w:val="center"/>
        <w:rPr>
          <w:b/>
          <w:bCs/>
          <w:sz w:val="26"/>
          <w:szCs w:val="26"/>
        </w:rPr>
      </w:pPr>
    </w:p>
    <w:p w:rsidR="009C4C9B" w:rsidRPr="00FD51F6" w:rsidRDefault="009C4C9B" w:rsidP="009C4C9B">
      <w:pPr>
        <w:jc w:val="center"/>
        <w:rPr>
          <w:b/>
          <w:bCs/>
          <w:sz w:val="14"/>
          <w:szCs w:val="14"/>
        </w:rPr>
      </w:pPr>
    </w:p>
    <w:p w:rsidR="009C4C9B" w:rsidRDefault="009C4C9B" w:rsidP="009C4C9B">
      <w:pPr>
        <w:jc w:val="center"/>
        <w:rPr>
          <w:b/>
          <w:bCs/>
          <w:sz w:val="32"/>
          <w:szCs w:val="32"/>
        </w:rPr>
      </w:pPr>
    </w:p>
    <w:p w:rsidR="009C4C9B" w:rsidRDefault="009C4C9B" w:rsidP="009C4C9B">
      <w:pPr>
        <w:jc w:val="center"/>
        <w:rPr>
          <w:b/>
          <w:bCs/>
          <w:sz w:val="32"/>
          <w:szCs w:val="32"/>
        </w:rPr>
      </w:pPr>
    </w:p>
    <w:p w:rsidR="009C4C9B" w:rsidRDefault="009C4C9B" w:rsidP="009C4C9B">
      <w:pPr>
        <w:jc w:val="center"/>
        <w:rPr>
          <w:b/>
          <w:bCs/>
          <w:sz w:val="32"/>
          <w:szCs w:val="32"/>
        </w:rPr>
      </w:pPr>
    </w:p>
    <w:p w:rsidR="009C4C9B" w:rsidRPr="00871971" w:rsidRDefault="009C4C9B" w:rsidP="009C4C9B">
      <w:pPr>
        <w:pStyle w:val="1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9C4C9B" w:rsidRPr="00871971" w:rsidRDefault="009C4C9B" w:rsidP="009C4C9B">
      <w:pPr>
        <w:pStyle w:val="1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C4C9B" w:rsidTr="00D82A44">
        <w:tc>
          <w:tcPr>
            <w:tcW w:w="10260" w:type="dxa"/>
            <w:tcBorders>
              <w:top w:val="double" w:sz="12" w:space="0" w:color="auto"/>
            </w:tcBorders>
          </w:tcPr>
          <w:p w:rsidR="009C4C9B" w:rsidRDefault="009C4C9B" w:rsidP="00D82A44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C4C9B" w:rsidRDefault="009C4C9B" w:rsidP="009C4C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                                      </w:t>
      </w:r>
    </w:p>
    <w:p w:rsidR="009C4C9B" w:rsidRDefault="009C4C9B" w:rsidP="009C4C9B">
      <w:pPr>
        <w:jc w:val="both"/>
        <w:rPr>
          <w:sz w:val="26"/>
          <w:szCs w:val="26"/>
        </w:rPr>
      </w:pPr>
    </w:p>
    <w:p w:rsidR="009C4C9B" w:rsidRDefault="009C4C9B" w:rsidP="009C4C9B">
      <w:pPr>
        <w:jc w:val="both"/>
        <w:rPr>
          <w:sz w:val="26"/>
          <w:szCs w:val="26"/>
        </w:rPr>
      </w:pPr>
    </w:p>
    <w:p w:rsidR="00634A0C" w:rsidRDefault="00634A0C" w:rsidP="00634A0C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19 </w:t>
      </w:r>
      <w:r>
        <w:rPr>
          <w:sz w:val="26"/>
        </w:rPr>
        <w:t>»</w:t>
      </w:r>
      <w:r>
        <w:rPr>
          <w:sz w:val="26"/>
          <w:u w:val="single"/>
        </w:rPr>
        <w:t xml:space="preserve">      09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3 </w:t>
      </w:r>
    </w:p>
    <w:p w:rsidR="009C4C9B" w:rsidRDefault="009C4C9B" w:rsidP="009C4C9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C4C9B" w:rsidRDefault="009C4C9B" w:rsidP="009C4C9B">
      <w:pPr>
        <w:ind w:firstLine="720"/>
        <w:jc w:val="both"/>
        <w:rPr>
          <w:sz w:val="26"/>
          <w:szCs w:val="26"/>
        </w:rPr>
      </w:pPr>
    </w:p>
    <w:p w:rsidR="009C4C9B" w:rsidRPr="009C4C9B" w:rsidRDefault="009C4C9B" w:rsidP="009C4C9B">
      <w:pPr>
        <w:jc w:val="center"/>
        <w:rPr>
          <w:sz w:val="26"/>
          <w:szCs w:val="26"/>
        </w:rPr>
      </w:pPr>
      <w:r w:rsidRPr="009C4C9B">
        <w:rPr>
          <w:sz w:val="26"/>
          <w:szCs w:val="26"/>
        </w:rPr>
        <w:t>Об избрании Главы города Заречного Пензенской области</w:t>
      </w:r>
    </w:p>
    <w:p w:rsidR="009C4C9B" w:rsidRPr="009C4C9B" w:rsidRDefault="009C4C9B" w:rsidP="009C4C9B">
      <w:pPr>
        <w:ind w:firstLine="720"/>
        <w:jc w:val="both"/>
        <w:rPr>
          <w:sz w:val="26"/>
          <w:szCs w:val="26"/>
        </w:rPr>
      </w:pPr>
    </w:p>
    <w:p w:rsidR="009C4C9B" w:rsidRPr="00A80B13" w:rsidRDefault="009C4C9B" w:rsidP="009C4C9B">
      <w:pPr>
        <w:ind w:firstLine="720"/>
        <w:jc w:val="both"/>
        <w:rPr>
          <w:sz w:val="26"/>
        </w:rPr>
      </w:pPr>
      <w:r w:rsidRPr="009C4C9B">
        <w:rPr>
          <w:sz w:val="26"/>
          <w:szCs w:val="26"/>
        </w:rPr>
        <w:t>В соответствии со статьями 4.2.1, 4.3.1 Устава закрытого административно-территориального образования города Заречного Пензенской области, статьями 12, 18</w:t>
      </w:r>
      <w:r w:rsidRPr="00C75AE1">
        <w:rPr>
          <w:sz w:val="26"/>
          <w:szCs w:val="26"/>
        </w:rPr>
        <w:t xml:space="preserve"> Регла</w:t>
      </w:r>
      <w:r>
        <w:rPr>
          <w:sz w:val="26"/>
          <w:szCs w:val="26"/>
        </w:rPr>
        <w:t xml:space="preserve">мента Собрания представителей города </w:t>
      </w:r>
      <w:r w:rsidRPr="00C75AE1">
        <w:rPr>
          <w:sz w:val="26"/>
          <w:szCs w:val="26"/>
        </w:rPr>
        <w:t>Заречного</w:t>
      </w:r>
    </w:p>
    <w:p w:rsidR="009C4C9B" w:rsidRPr="00C75AE1" w:rsidRDefault="009C4C9B" w:rsidP="009C4C9B">
      <w:pPr>
        <w:pStyle w:val="ConsNormal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C9B" w:rsidRPr="00C75AE1" w:rsidRDefault="009C4C9B" w:rsidP="009C4C9B">
      <w:pPr>
        <w:pStyle w:val="a5"/>
        <w:rPr>
          <w:szCs w:val="26"/>
        </w:rPr>
      </w:pPr>
      <w:r w:rsidRPr="00C75AE1">
        <w:rPr>
          <w:szCs w:val="26"/>
        </w:rPr>
        <w:t>Собрание представителей РЕШИЛО:</w:t>
      </w:r>
    </w:p>
    <w:p w:rsidR="009C4C9B" w:rsidRPr="00C75AE1" w:rsidRDefault="009C4C9B" w:rsidP="009C4C9B">
      <w:pPr>
        <w:pStyle w:val="a5"/>
        <w:rPr>
          <w:szCs w:val="26"/>
        </w:rPr>
      </w:pPr>
    </w:p>
    <w:p w:rsidR="009C4C9B" w:rsidRDefault="009C4C9B" w:rsidP="009C4C9B">
      <w:pPr>
        <w:pStyle w:val="a5"/>
        <w:rPr>
          <w:szCs w:val="26"/>
        </w:rPr>
      </w:pPr>
      <w:r w:rsidRPr="00C75AE1">
        <w:rPr>
          <w:szCs w:val="26"/>
        </w:rPr>
        <w:t xml:space="preserve">1. </w:t>
      </w:r>
      <w:r>
        <w:rPr>
          <w:szCs w:val="26"/>
        </w:rPr>
        <w:t>Утвердить протокол счетной комиссии от 19 сентября 2014 года № 2 по выборам Главы города Заречного Пензенской области.</w:t>
      </w:r>
    </w:p>
    <w:p w:rsidR="009C4C9B" w:rsidRDefault="009C4C9B" w:rsidP="009C4C9B">
      <w:pPr>
        <w:pStyle w:val="a5"/>
        <w:rPr>
          <w:szCs w:val="26"/>
        </w:rPr>
      </w:pPr>
      <w:r>
        <w:rPr>
          <w:szCs w:val="26"/>
        </w:rPr>
        <w:t xml:space="preserve">2. Главой города Заречного Пензенской области по результатам тайного голосования избран депутат Собрания представителей города Заречного шестого созыва </w:t>
      </w:r>
      <w:r w:rsidR="00D91F71">
        <w:rPr>
          <w:szCs w:val="26"/>
        </w:rPr>
        <w:t>Климанов Олег Владимирович</w:t>
      </w:r>
      <w:r w:rsidR="00A10A3A">
        <w:rPr>
          <w:szCs w:val="26"/>
        </w:rPr>
        <w:t>.</w:t>
      </w:r>
    </w:p>
    <w:p w:rsidR="009C4C9B" w:rsidRDefault="009C4C9B" w:rsidP="009C4C9B">
      <w:pPr>
        <w:pStyle w:val="a5"/>
      </w:pPr>
      <w:r>
        <w:t>3. Настоящее решение вступает в силу с момента принятия.</w:t>
      </w:r>
    </w:p>
    <w:p w:rsidR="009C4C9B" w:rsidRDefault="009C4C9B" w:rsidP="009C4C9B">
      <w:pPr>
        <w:pStyle w:val="a5"/>
      </w:pPr>
      <w:r>
        <w:t xml:space="preserve">4. Опубликовать настоящее решение в печатном средстве массовой информации газете «Ведомости </w:t>
      </w:r>
      <w:proofErr w:type="gramStart"/>
      <w:r>
        <w:t>Заречного</w:t>
      </w:r>
      <w:proofErr w:type="gramEnd"/>
      <w:r>
        <w:t>».</w:t>
      </w:r>
    </w:p>
    <w:p w:rsidR="00A84FFF" w:rsidRDefault="00332616">
      <w:r>
        <w:rPr>
          <w:noProof/>
        </w:rPr>
        <w:drawing>
          <wp:inline distT="0" distB="0" distL="0" distR="0" wp14:anchorId="3F32BA32" wp14:editId="181DE210">
            <wp:extent cx="6475730" cy="106426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FFF" w:rsidSect="00837722">
      <w:pgSz w:w="11907" w:h="16840" w:code="9"/>
      <w:pgMar w:top="96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9B"/>
    <w:rsid w:val="00332616"/>
    <w:rsid w:val="00411268"/>
    <w:rsid w:val="00634A0C"/>
    <w:rsid w:val="009C4C9B"/>
    <w:rsid w:val="00A10A3A"/>
    <w:rsid w:val="00A84FFF"/>
    <w:rsid w:val="00D91F71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4C9B"/>
    <w:pPr>
      <w:keepNext/>
      <w:ind w:right="-425" w:firstLine="567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4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C4C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4C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C4C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9C4C9B"/>
    <w:pPr>
      <w:ind w:firstLine="709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9C4C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9C4C9B"/>
    <w:pPr>
      <w:spacing w:after="120"/>
    </w:pPr>
  </w:style>
  <w:style w:type="character" w:customStyle="1" w:styleId="a8">
    <w:name w:val="Основной текст Знак"/>
    <w:basedOn w:val="a0"/>
    <w:link w:val="a7"/>
    <w:rsid w:val="009C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C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6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4C9B"/>
    <w:pPr>
      <w:keepNext/>
      <w:ind w:right="-425" w:firstLine="567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4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C4C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4C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C4C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9C4C9B"/>
    <w:pPr>
      <w:ind w:firstLine="709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9C4C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9C4C9B"/>
    <w:pPr>
      <w:spacing w:after="120"/>
    </w:pPr>
  </w:style>
  <w:style w:type="character" w:customStyle="1" w:styleId="a8">
    <w:name w:val="Основной текст Знак"/>
    <w:basedOn w:val="a0"/>
    <w:link w:val="a7"/>
    <w:rsid w:val="009C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C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6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5</cp:revision>
  <cp:lastPrinted>2014-09-19T08:19:00Z</cp:lastPrinted>
  <dcterms:created xsi:type="dcterms:W3CDTF">2014-09-09T07:39:00Z</dcterms:created>
  <dcterms:modified xsi:type="dcterms:W3CDTF">2015-06-10T12:35:00Z</dcterms:modified>
</cp:coreProperties>
</file>