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3873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3.8pt;margin-top:156.15pt;width:1in;height:18.75pt;z-index:251659264" stroked="f">
            <v:textbox>
              <w:txbxContent>
                <w:p w:rsidR="00387362" w:rsidRDefault="00387362">
                  <w:r>
                    <w:t>518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left:0;text-align:left;margin-left:136.05pt;margin-top:156.15pt;width:1in;height:18.75pt;z-index:251658240" stroked="f">
            <v:textbox>
              <w:txbxContent>
                <w:p w:rsidR="00387362" w:rsidRDefault="00387362">
                  <w:r>
                    <w:t>20.03.2025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5940425" cy="2511719"/>
            <wp:effectExtent l="19050" t="0" r="317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387362" w:rsidRDefault="00084485" w:rsidP="0073203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87362">
        <w:rPr>
          <w:sz w:val="26"/>
          <w:szCs w:val="26"/>
        </w:rPr>
        <w:t xml:space="preserve">Об организации </w:t>
      </w:r>
      <w:proofErr w:type="gramStart"/>
      <w:r w:rsidRPr="00387362">
        <w:rPr>
          <w:sz w:val="26"/>
          <w:szCs w:val="26"/>
        </w:rPr>
        <w:t>проведения мониторинга качества предоставления муниципальных услуг</w:t>
      </w:r>
      <w:proofErr w:type="gramEnd"/>
      <w:r w:rsidRPr="00387362">
        <w:rPr>
          <w:sz w:val="26"/>
          <w:szCs w:val="26"/>
        </w:rPr>
        <w:t xml:space="preserve"> </w:t>
      </w:r>
      <w:r w:rsidR="005F44C7" w:rsidRPr="00387362">
        <w:rPr>
          <w:sz w:val="26"/>
          <w:szCs w:val="26"/>
        </w:rPr>
        <w:t>на территории г.</w:t>
      </w:r>
      <w:r w:rsidRPr="00387362">
        <w:rPr>
          <w:sz w:val="26"/>
          <w:szCs w:val="26"/>
        </w:rPr>
        <w:t xml:space="preserve"> Заречного Пензенской области</w:t>
      </w:r>
    </w:p>
    <w:p w:rsidR="00084485" w:rsidRPr="00387362" w:rsidRDefault="00084485" w:rsidP="0073203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11F3" w:rsidRPr="00387362" w:rsidRDefault="00084485" w:rsidP="00A00FA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387362">
        <w:rPr>
          <w:rFonts w:eastAsiaTheme="minorHAnsi"/>
          <w:bCs/>
          <w:sz w:val="26"/>
          <w:szCs w:val="26"/>
          <w:lang w:eastAsia="en-US"/>
        </w:rPr>
        <w:t xml:space="preserve">В целях повышения качества предоставления муниципальных услуг </w:t>
      </w:r>
      <w:r w:rsidR="00A00FA0" w:rsidRPr="00387362">
        <w:rPr>
          <w:rFonts w:eastAsiaTheme="minorHAnsi"/>
          <w:bCs/>
          <w:sz w:val="26"/>
          <w:szCs w:val="26"/>
          <w:lang w:eastAsia="en-US"/>
        </w:rPr>
        <w:t>на территории</w:t>
      </w:r>
      <w:r w:rsidRPr="00387362">
        <w:rPr>
          <w:rFonts w:eastAsiaTheme="minorHAnsi"/>
          <w:bCs/>
          <w:sz w:val="26"/>
          <w:szCs w:val="26"/>
          <w:lang w:eastAsia="en-US"/>
        </w:rPr>
        <w:t xml:space="preserve"> г</w:t>
      </w:r>
      <w:r w:rsidR="00A00FA0" w:rsidRPr="00387362">
        <w:rPr>
          <w:rFonts w:eastAsiaTheme="minorHAnsi"/>
          <w:bCs/>
          <w:sz w:val="26"/>
          <w:szCs w:val="26"/>
          <w:lang w:eastAsia="en-US"/>
        </w:rPr>
        <w:t>.</w:t>
      </w:r>
      <w:r w:rsidRPr="00387362">
        <w:rPr>
          <w:rFonts w:eastAsiaTheme="minorHAnsi"/>
          <w:bCs/>
          <w:sz w:val="26"/>
          <w:szCs w:val="26"/>
          <w:lang w:eastAsia="en-US"/>
        </w:rPr>
        <w:t xml:space="preserve"> Заречного Пензенской области,</w:t>
      </w:r>
      <w:r w:rsidR="00E639D0" w:rsidRPr="0038736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A67B8E" w:rsidRPr="00387362">
        <w:rPr>
          <w:rFonts w:eastAsiaTheme="minorHAnsi"/>
          <w:color w:val="000000"/>
          <w:sz w:val="26"/>
          <w:szCs w:val="26"/>
          <w:lang w:eastAsia="en-US"/>
        </w:rPr>
        <w:t>руководствуясь</w:t>
      </w:r>
      <w:r w:rsidR="00DA5E18" w:rsidRPr="00387362">
        <w:rPr>
          <w:rFonts w:eastAsiaTheme="minorHAnsi"/>
          <w:color w:val="000000"/>
          <w:sz w:val="26"/>
          <w:szCs w:val="26"/>
          <w:lang w:eastAsia="en-US"/>
        </w:rPr>
        <w:t xml:space="preserve"> стать</w:t>
      </w:r>
      <w:r w:rsidR="00A67B8E" w:rsidRPr="00387362">
        <w:rPr>
          <w:rFonts w:eastAsiaTheme="minorHAnsi"/>
          <w:color w:val="000000"/>
          <w:sz w:val="26"/>
          <w:szCs w:val="26"/>
          <w:lang w:eastAsia="en-US"/>
        </w:rPr>
        <w:t>ями</w:t>
      </w:r>
      <w:r w:rsidR="00DA5E18" w:rsidRPr="00387362">
        <w:rPr>
          <w:rFonts w:eastAsiaTheme="minorHAnsi"/>
          <w:color w:val="000000"/>
          <w:sz w:val="26"/>
          <w:szCs w:val="26"/>
          <w:lang w:eastAsia="en-US"/>
        </w:rPr>
        <w:t xml:space="preserve"> 4.3.1 и 4.6.1 Устава закрытого административно-территориального образования города Заречного Пензенской области</w:t>
      </w:r>
      <w:r w:rsidR="00224FE2" w:rsidRPr="00387362">
        <w:rPr>
          <w:rFonts w:eastAsiaTheme="minorHAnsi"/>
          <w:color w:val="000000"/>
          <w:sz w:val="26"/>
          <w:szCs w:val="26"/>
          <w:lang w:eastAsia="en-US"/>
        </w:rPr>
        <w:t>,</w:t>
      </w:r>
      <w:r w:rsidR="00DA5E18" w:rsidRPr="00387362">
        <w:rPr>
          <w:rFonts w:eastAsiaTheme="minorHAnsi"/>
          <w:color w:val="000000"/>
          <w:sz w:val="26"/>
          <w:szCs w:val="26"/>
          <w:lang w:eastAsia="en-US"/>
        </w:rPr>
        <w:t xml:space="preserve"> Администрация</w:t>
      </w:r>
      <w:r w:rsidR="009C7E51" w:rsidRPr="0038736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DA5E18" w:rsidRPr="00387362">
        <w:rPr>
          <w:rFonts w:eastAsiaTheme="minorHAnsi"/>
          <w:color w:val="000000"/>
          <w:sz w:val="26"/>
          <w:szCs w:val="26"/>
          <w:lang w:eastAsia="en-US"/>
        </w:rPr>
        <w:t>г. Заречного Пензенской области</w:t>
      </w:r>
      <w:r w:rsidRPr="0038736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proofErr w:type="gramStart"/>
      <w:r w:rsidR="00CE11F3" w:rsidRPr="00387362">
        <w:rPr>
          <w:b/>
          <w:bCs/>
          <w:sz w:val="26"/>
          <w:szCs w:val="26"/>
        </w:rPr>
        <w:t>п</w:t>
      </w:r>
      <w:proofErr w:type="spellEnd"/>
      <w:proofErr w:type="gramEnd"/>
      <w:r w:rsidR="00CE11F3" w:rsidRPr="00387362">
        <w:rPr>
          <w:b/>
          <w:bCs/>
          <w:sz w:val="26"/>
          <w:szCs w:val="26"/>
        </w:rPr>
        <w:t xml:space="preserve"> о с т а </w:t>
      </w:r>
      <w:proofErr w:type="spellStart"/>
      <w:r w:rsidR="00CE11F3" w:rsidRPr="00387362">
        <w:rPr>
          <w:b/>
          <w:bCs/>
          <w:sz w:val="26"/>
          <w:szCs w:val="26"/>
        </w:rPr>
        <w:t>н</w:t>
      </w:r>
      <w:proofErr w:type="spellEnd"/>
      <w:r w:rsidR="00CE11F3" w:rsidRPr="00387362">
        <w:rPr>
          <w:b/>
          <w:bCs/>
          <w:sz w:val="26"/>
          <w:szCs w:val="26"/>
        </w:rPr>
        <w:t xml:space="preserve"> о в л я е т:</w:t>
      </w:r>
    </w:p>
    <w:p w:rsidR="00CE11F3" w:rsidRPr="00387362" w:rsidRDefault="00CE11F3" w:rsidP="00A00FA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4485" w:rsidRPr="00387362" w:rsidRDefault="00CE11F3" w:rsidP="00A00F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87362">
        <w:rPr>
          <w:sz w:val="26"/>
          <w:szCs w:val="26"/>
        </w:rPr>
        <w:t xml:space="preserve">1. </w:t>
      </w:r>
      <w:r w:rsidR="00084485" w:rsidRPr="00387362">
        <w:rPr>
          <w:rFonts w:eastAsiaTheme="minorHAnsi"/>
          <w:sz w:val="26"/>
          <w:szCs w:val="26"/>
          <w:lang w:eastAsia="en-US"/>
        </w:rPr>
        <w:t xml:space="preserve">Утвердить прилагаемый </w:t>
      </w:r>
      <w:hyperlink r:id="rId7" w:history="1">
        <w:r w:rsidR="00084485" w:rsidRPr="00387362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="00084485" w:rsidRPr="00387362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084485" w:rsidRPr="00387362">
        <w:rPr>
          <w:rFonts w:eastAsiaTheme="minorHAnsi"/>
          <w:sz w:val="26"/>
          <w:szCs w:val="26"/>
          <w:lang w:eastAsia="en-US"/>
        </w:rPr>
        <w:t>организации проведения мониторинга качества предоставления муниципальных услуг</w:t>
      </w:r>
      <w:proofErr w:type="gramEnd"/>
      <w:r w:rsidR="00084485" w:rsidRPr="00387362">
        <w:rPr>
          <w:rFonts w:eastAsiaTheme="minorHAnsi"/>
          <w:sz w:val="26"/>
          <w:szCs w:val="26"/>
          <w:lang w:eastAsia="en-US"/>
        </w:rPr>
        <w:t xml:space="preserve"> </w:t>
      </w:r>
      <w:r w:rsidR="00A00FA0" w:rsidRPr="00387362">
        <w:rPr>
          <w:sz w:val="26"/>
          <w:szCs w:val="26"/>
        </w:rPr>
        <w:t>на территории г. Заречного Пензенской области</w:t>
      </w:r>
      <w:r w:rsidR="00A00FA0" w:rsidRPr="00387362">
        <w:rPr>
          <w:rFonts w:eastAsiaTheme="minorHAnsi"/>
          <w:sz w:val="26"/>
          <w:szCs w:val="26"/>
          <w:lang w:eastAsia="en-US"/>
        </w:rPr>
        <w:t xml:space="preserve"> (далее - Порядок).</w:t>
      </w:r>
    </w:p>
    <w:p w:rsidR="00084485" w:rsidRPr="00387362" w:rsidRDefault="00A00FA0" w:rsidP="00A00F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87362">
        <w:rPr>
          <w:sz w:val="26"/>
          <w:szCs w:val="26"/>
        </w:rPr>
        <w:t xml:space="preserve"> </w:t>
      </w:r>
      <w:r w:rsidR="00224FE2" w:rsidRPr="00387362">
        <w:rPr>
          <w:sz w:val="26"/>
          <w:szCs w:val="26"/>
        </w:rPr>
        <w:t xml:space="preserve">2. </w:t>
      </w:r>
      <w:r w:rsidR="005F44C7" w:rsidRPr="00387362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gramStart"/>
      <w:r w:rsidR="005F44C7" w:rsidRPr="00387362">
        <w:rPr>
          <w:rFonts w:eastAsiaTheme="minorHAnsi"/>
          <w:sz w:val="26"/>
          <w:szCs w:val="26"/>
          <w:lang w:eastAsia="en-US"/>
        </w:rPr>
        <w:t>г</w:t>
      </w:r>
      <w:proofErr w:type="gramEnd"/>
      <w:r w:rsidR="005F44C7" w:rsidRPr="00387362">
        <w:rPr>
          <w:rFonts w:eastAsiaTheme="minorHAnsi"/>
          <w:sz w:val="26"/>
          <w:szCs w:val="26"/>
          <w:lang w:eastAsia="en-US"/>
        </w:rPr>
        <w:t>. Заречного Пензенской области (далее – Администрация города)</w:t>
      </w:r>
      <w:r w:rsidR="00084485" w:rsidRPr="00387362">
        <w:rPr>
          <w:rFonts w:eastAsiaTheme="minorHAnsi"/>
          <w:sz w:val="26"/>
          <w:szCs w:val="26"/>
          <w:lang w:eastAsia="en-US"/>
        </w:rPr>
        <w:t xml:space="preserve"> организовать ежегодное проведение мониторинга качества предоставления муниципальных услуг в соответствии с </w:t>
      </w:r>
      <w:hyperlink r:id="rId8" w:history="1">
        <w:r w:rsidR="00084485" w:rsidRPr="00387362">
          <w:rPr>
            <w:rFonts w:eastAsiaTheme="minorHAnsi"/>
            <w:sz w:val="26"/>
            <w:szCs w:val="26"/>
            <w:lang w:eastAsia="en-US"/>
          </w:rPr>
          <w:t>Порядком</w:t>
        </w:r>
      </w:hyperlink>
      <w:r w:rsidR="00084485" w:rsidRPr="00387362">
        <w:rPr>
          <w:rFonts w:eastAsiaTheme="minorHAnsi"/>
          <w:sz w:val="26"/>
          <w:szCs w:val="26"/>
          <w:lang w:eastAsia="en-US"/>
        </w:rPr>
        <w:t>.</w:t>
      </w:r>
    </w:p>
    <w:p w:rsidR="005F44C7" w:rsidRPr="00387362" w:rsidRDefault="005F44C7" w:rsidP="00A00F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87362">
        <w:rPr>
          <w:rFonts w:eastAsiaTheme="minorHAnsi"/>
          <w:sz w:val="26"/>
          <w:szCs w:val="26"/>
          <w:lang w:eastAsia="en-US"/>
        </w:rPr>
        <w:t xml:space="preserve">3. Рекомендовать руководителям иных органов местного самоуправления </w:t>
      </w:r>
      <w:r w:rsidRPr="00387362">
        <w:rPr>
          <w:rFonts w:eastAsiaTheme="minorHAnsi"/>
          <w:sz w:val="26"/>
          <w:szCs w:val="26"/>
          <w:lang w:eastAsia="en-US"/>
        </w:rPr>
        <w:br/>
      </w:r>
      <w:proofErr w:type="gramStart"/>
      <w:r w:rsidRPr="00387362">
        <w:rPr>
          <w:rFonts w:eastAsiaTheme="minorHAnsi"/>
          <w:sz w:val="26"/>
          <w:szCs w:val="26"/>
          <w:lang w:eastAsia="en-US"/>
        </w:rPr>
        <w:t>г</w:t>
      </w:r>
      <w:proofErr w:type="gramEnd"/>
      <w:r w:rsidRPr="00387362">
        <w:rPr>
          <w:rFonts w:eastAsiaTheme="minorHAnsi"/>
          <w:sz w:val="26"/>
          <w:szCs w:val="26"/>
          <w:lang w:eastAsia="en-US"/>
        </w:rPr>
        <w:t>. Заречного Пензенской области:</w:t>
      </w:r>
    </w:p>
    <w:p w:rsidR="005F44C7" w:rsidRPr="00387362" w:rsidRDefault="005F44C7" w:rsidP="00A00F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87362">
        <w:rPr>
          <w:rFonts w:eastAsiaTheme="minorHAnsi"/>
          <w:sz w:val="26"/>
          <w:szCs w:val="26"/>
          <w:lang w:eastAsia="en-US"/>
        </w:rPr>
        <w:t xml:space="preserve">3.1. организовать ежегодное проведение мониторинга качества предоставления </w:t>
      </w:r>
      <w:r w:rsidR="00E61619" w:rsidRPr="00387362">
        <w:rPr>
          <w:rFonts w:eastAsiaTheme="minorHAnsi"/>
          <w:sz w:val="26"/>
          <w:szCs w:val="26"/>
          <w:lang w:eastAsia="en-US"/>
        </w:rPr>
        <w:t>муниципальных услуг</w:t>
      </w:r>
      <w:r w:rsidRPr="00387362">
        <w:rPr>
          <w:rFonts w:eastAsiaTheme="minorHAnsi"/>
          <w:sz w:val="26"/>
          <w:szCs w:val="26"/>
          <w:lang w:eastAsia="en-US"/>
        </w:rPr>
        <w:t xml:space="preserve"> в соответствии с Порядком;</w:t>
      </w:r>
    </w:p>
    <w:p w:rsidR="005F44C7" w:rsidRPr="00387362" w:rsidRDefault="00A00FA0" w:rsidP="00A00F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87362">
        <w:rPr>
          <w:rFonts w:eastAsiaTheme="minorHAnsi"/>
          <w:sz w:val="26"/>
          <w:szCs w:val="26"/>
          <w:lang w:eastAsia="en-US"/>
        </w:rPr>
        <w:t>3</w:t>
      </w:r>
      <w:r w:rsidR="005F44C7" w:rsidRPr="00387362">
        <w:rPr>
          <w:rFonts w:eastAsiaTheme="minorHAnsi"/>
          <w:sz w:val="26"/>
          <w:szCs w:val="26"/>
          <w:lang w:eastAsia="en-US"/>
        </w:rPr>
        <w:t>.2. размещать отчетность о результатах мониторинга качества предоставления муниципальных услуг на официальных сайтах в информационно-телекоммуникационной сети «Интернет».</w:t>
      </w:r>
    </w:p>
    <w:p w:rsidR="009E2E28" w:rsidRPr="00387362" w:rsidRDefault="00084485" w:rsidP="00A00F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87362">
        <w:rPr>
          <w:sz w:val="26"/>
          <w:szCs w:val="26"/>
        </w:rPr>
        <w:t xml:space="preserve"> </w:t>
      </w:r>
      <w:r w:rsidR="00A00FA0" w:rsidRPr="00387362">
        <w:rPr>
          <w:sz w:val="26"/>
          <w:szCs w:val="26"/>
        </w:rPr>
        <w:t>4</w:t>
      </w:r>
      <w:r w:rsidR="00DA5E18" w:rsidRPr="00387362">
        <w:rPr>
          <w:sz w:val="26"/>
          <w:szCs w:val="26"/>
        </w:rPr>
        <w:t xml:space="preserve">. </w:t>
      </w:r>
      <w:r w:rsidR="009E2E28" w:rsidRPr="00387362">
        <w:rPr>
          <w:rFonts w:eastAsiaTheme="minorHAnsi"/>
          <w:sz w:val="26"/>
          <w:szCs w:val="26"/>
          <w:lang w:eastAsia="en-US"/>
        </w:rPr>
        <w:t>Определить отдел экономики Администрации г</w:t>
      </w:r>
      <w:r w:rsidR="005F44C7" w:rsidRPr="00387362">
        <w:rPr>
          <w:rFonts w:eastAsiaTheme="minorHAnsi"/>
          <w:sz w:val="26"/>
          <w:szCs w:val="26"/>
          <w:lang w:eastAsia="en-US"/>
        </w:rPr>
        <w:t>орода</w:t>
      </w:r>
      <w:r w:rsidR="009E2E28" w:rsidRPr="00387362">
        <w:rPr>
          <w:rFonts w:eastAsiaTheme="minorHAnsi"/>
          <w:sz w:val="26"/>
          <w:szCs w:val="26"/>
          <w:lang w:eastAsia="en-US"/>
        </w:rPr>
        <w:t xml:space="preserve"> уполномоченным органом за свод информации и ежегодную подготовку доклада по результатам </w:t>
      </w:r>
      <w:proofErr w:type="gramStart"/>
      <w:r w:rsidR="009E2E28" w:rsidRPr="00387362">
        <w:rPr>
          <w:rFonts w:eastAsiaTheme="minorHAnsi"/>
          <w:sz w:val="26"/>
          <w:szCs w:val="26"/>
          <w:lang w:eastAsia="en-US"/>
        </w:rPr>
        <w:t>проведения мониторинга качества предоставления муниципальных услуг</w:t>
      </w:r>
      <w:proofErr w:type="gramEnd"/>
      <w:r w:rsidR="009E2E28" w:rsidRPr="00387362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hyperlink r:id="rId9" w:history="1">
        <w:r w:rsidR="009E2E28" w:rsidRPr="00387362">
          <w:rPr>
            <w:rFonts w:eastAsiaTheme="minorHAnsi"/>
            <w:sz w:val="26"/>
            <w:szCs w:val="26"/>
            <w:lang w:eastAsia="en-US"/>
          </w:rPr>
          <w:t>Порядком</w:t>
        </w:r>
      </w:hyperlink>
      <w:r w:rsidR="009E2E28" w:rsidRPr="00387362">
        <w:rPr>
          <w:rFonts w:eastAsiaTheme="minorHAnsi"/>
          <w:sz w:val="26"/>
          <w:szCs w:val="26"/>
          <w:lang w:eastAsia="en-US"/>
        </w:rPr>
        <w:t>.</w:t>
      </w:r>
    </w:p>
    <w:p w:rsidR="00DA5E18" w:rsidRPr="00387362" w:rsidRDefault="00A00FA0" w:rsidP="00A00FA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7362">
        <w:rPr>
          <w:sz w:val="26"/>
          <w:szCs w:val="26"/>
        </w:rPr>
        <w:t>5</w:t>
      </w:r>
      <w:r w:rsidR="009E2E28" w:rsidRPr="00387362">
        <w:rPr>
          <w:sz w:val="26"/>
          <w:szCs w:val="26"/>
        </w:rPr>
        <w:t>. Признать утратившими силу постановления Администрации г</w:t>
      </w:r>
      <w:proofErr w:type="gramStart"/>
      <w:r w:rsidR="009E2E28" w:rsidRPr="00387362">
        <w:rPr>
          <w:sz w:val="26"/>
          <w:szCs w:val="26"/>
        </w:rPr>
        <w:t>.З</w:t>
      </w:r>
      <w:proofErr w:type="gramEnd"/>
      <w:r w:rsidR="009E2E28" w:rsidRPr="00387362">
        <w:rPr>
          <w:sz w:val="26"/>
          <w:szCs w:val="26"/>
        </w:rPr>
        <w:t>аречного Пензенской области:</w:t>
      </w:r>
    </w:p>
    <w:p w:rsidR="009E2E28" w:rsidRPr="00387362" w:rsidRDefault="009E2E28" w:rsidP="00A00FA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7362">
        <w:rPr>
          <w:sz w:val="26"/>
          <w:szCs w:val="26"/>
        </w:rPr>
        <w:t xml:space="preserve">- от 03.05.2018 № 871 «Об утверждении </w:t>
      </w:r>
      <w:proofErr w:type="gramStart"/>
      <w:r w:rsidRPr="00387362">
        <w:rPr>
          <w:sz w:val="26"/>
          <w:szCs w:val="26"/>
        </w:rPr>
        <w:t>Порядка организации проведения мониторинга качества предоставления муниципальных услуг</w:t>
      </w:r>
      <w:proofErr w:type="gramEnd"/>
      <w:r w:rsidRPr="00387362">
        <w:rPr>
          <w:sz w:val="26"/>
          <w:szCs w:val="26"/>
        </w:rPr>
        <w:t xml:space="preserve"> органами местного самоуправления закрытого административно-территориального образования города Заречного Пензенской области»;</w:t>
      </w:r>
    </w:p>
    <w:p w:rsidR="009E2E28" w:rsidRPr="00387362" w:rsidRDefault="009E2E28" w:rsidP="00A00FA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7362">
        <w:rPr>
          <w:sz w:val="26"/>
          <w:szCs w:val="26"/>
        </w:rPr>
        <w:t xml:space="preserve">- от 15.07.2019 № 1490  «О внесении изменений в постановление Администрации г. Заречного Пензенской области от 03.05.2018 № 871 «Об утверждении </w:t>
      </w:r>
      <w:proofErr w:type="gramStart"/>
      <w:r w:rsidRPr="00387362">
        <w:rPr>
          <w:sz w:val="26"/>
          <w:szCs w:val="26"/>
        </w:rPr>
        <w:t>Порядка организации проведения мониторинга качества предоставления муниципальных услуг</w:t>
      </w:r>
      <w:proofErr w:type="gramEnd"/>
      <w:r w:rsidRPr="00387362">
        <w:rPr>
          <w:sz w:val="26"/>
          <w:szCs w:val="26"/>
        </w:rPr>
        <w:t xml:space="preserve"> органами местного самоуправления закрытого административно-территориального образования города Заречного Пензенской области»;</w:t>
      </w:r>
    </w:p>
    <w:p w:rsidR="009E2E28" w:rsidRPr="00387362" w:rsidRDefault="009E2E28" w:rsidP="000844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7362">
        <w:rPr>
          <w:sz w:val="26"/>
          <w:szCs w:val="26"/>
        </w:rPr>
        <w:t xml:space="preserve">- от 15.04.2021 № 658 «О внесении изменений в постановление Администрации г. Заречного Пензенской области от 03.05.2018 № 871 «Об утверждении </w:t>
      </w:r>
      <w:proofErr w:type="gramStart"/>
      <w:r w:rsidRPr="00387362">
        <w:rPr>
          <w:sz w:val="26"/>
          <w:szCs w:val="26"/>
        </w:rPr>
        <w:t xml:space="preserve">Порядка </w:t>
      </w:r>
      <w:r w:rsidRPr="00387362">
        <w:rPr>
          <w:sz w:val="26"/>
          <w:szCs w:val="26"/>
        </w:rPr>
        <w:lastRenderedPageBreak/>
        <w:t>организации проведения мониторинга качества предоставления муниципальных услуг</w:t>
      </w:r>
      <w:proofErr w:type="gramEnd"/>
      <w:r w:rsidRPr="00387362">
        <w:rPr>
          <w:sz w:val="26"/>
          <w:szCs w:val="26"/>
        </w:rPr>
        <w:t xml:space="preserve"> органами местного самоуправления закрытого административно-территориального образования города Заречного Пензенской области».</w:t>
      </w:r>
    </w:p>
    <w:p w:rsidR="009E2E28" w:rsidRPr="00387362" w:rsidRDefault="00A00FA0" w:rsidP="009E2E2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7362">
        <w:rPr>
          <w:sz w:val="26"/>
          <w:szCs w:val="26"/>
        </w:rPr>
        <w:t>6</w:t>
      </w:r>
      <w:r w:rsidR="00BE06E7" w:rsidRPr="00387362">
        <w:rPr>
          <w:sz w:val="26"/>
          <w:szCs w:val="26"/>
        </w:rPr>
        <w:t xml:space="preserve">. </w:t>
      </w:r>
      <w:r w:rsidR="009E2E28" w:rsidRPr="00387362">
        <w:rPr>
          <w:sz w:val="26"/>
          <w:szCs w:val="26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CE11F3" w:rsidRPr="00387362" w:rsidRDefault="00A00FA0" w:rsidP="00EA771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7362">
        <w:rPr>
          <w:rFonts w:ascii="Times New Roman" w:hAnsi="Times New Roman" w:cs="Times New Roman"/>
          <w:b w:val="0"/>
          <w:sz w:val="26"/>
          <w:szCs w:val="26"/>
        </w:rPr>
        <w:t>7</w:t>
      </w:r>
      <w:r w:rsidR="009E2E28" w:rsidRPr="0038736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CE11F3" w:rsidRPr="00387362">
        <w:rPr>
          <w:rFonts w:ascii="Times New Roman" w:hAnsi="Times New Roman" w:cs="Times New Roman"/>
          <w:b w:val="0"/>
          <w:sz w:val="26"/>
          <w:szCs w:val="26"/>
        </w:rPr>
        <w:t>Опубли</w:t>
      </w:r>
      <w:r w:rsidR="009956DD" w:rsidRPr="00387362">
        <w:rPr>
          <w:rFonts w:ascii="Times New Roman" w:hAnsi="Times New Roman" w:cs="Times New Roman"/>
          <w:b w:val="0"/>
          <w:sz w:val="26"/>
          <w:szCs w:val="26"/>
        </w:rPr>
        <w:t xml:space="preserve">ковать настоящее постановление </w:t>
      </w:r>
      <w:r w:rsidR="009F6DAD" w:rsidRPr="00387362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956DD" w:rsidRPr="0038736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муниципальном </w:t>
      </w:r>
      <w:r w:rsidR="009F6DAD" w:rsidRPr="00387362">
        <w:rPr>
          <w:rFonts w:ascii="Times New Roman" w:hAnsi="Times New Roman" w:cs="Times New Roman"/>
          <w:b w:val="0"/>
          <w:sz w:val="26"/>
          <w:szCs w:val="26"/>
        </w:rPr>
        <w:t xml:space="preserve">печатном средстве массовой информации </w:t>
      </w:r>
      <w:r w:rsidR="007F6C85" w:rsidRPr="00387362">
        <w:rPr>
          <w:rFonts w:ascii="Times New Roman" w:hAnsi="Times New Roman" w:cs="Times New Roman"/>
          <w:b w:val="0"/>
          <w:sz w:val="26"/>
          <w:szCs w:val="26"/>
        </w:rPr>
        <w:t xml:space="preserve">– в </w:t>
      </w:r>
      <w:r w:rsidR="009F6DAD" w:rsidRPr="00387362">
        <w:rPr>
          <w:rFonts w:ascii="Times New Roman" w:hAnsi="Times New Roman" w:cs="Times New Roman"/>
          <w:b w:val="0"/>
          <w:sz w:val="26"/>
          <w:szCs w:val="26"/>
        </w:rPr>
        <w:t>газете «Ведомости Заречного»</w:t>
      </w:r>
      <w:r w:rsidR="002714D8" w:rsidRPr="003873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11F3" w:rsidRPr="00387362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732037" w:rsidRPr="00387362">
        <w:rPr>
          <w:rFonts w:ascii="Times New Roman" w:hAnsi="Times New Roman" w:cs="Times New Roman"/>
          <w:b w:val="0"/>
          <w:sz w:val="26"/>
          <w:szCs w:val="26"/>
        </w:rPr>
        <w:t xml:space="preserve">разместить </w:t>
      </w:r>
      <w:r w:rsidR="00CE11F3" w:rsidRPr="00387362">
        <w:rPr>
          <w:rFonts w:ascii="Times New Roman" w:hAnsi="Times New Roman" w:cs="Times New Roman"/>
          <w:b w:val="0"/>
          <w:sz w:val="26"/>
          <w:szCs w:val="26"/>
        </w:rPr>
        <w:t>на официальном сайте Администрации</w:t>
      </w:r>
      <w:r w:rsidR="00732037" w:rsidRPr="003873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11F3" w:rsidRPr="00387362">
        <w:rPr>
          <w:rFonts w:ascii="Times New Roman" w:hAnsi="Times New Roman" w:cs="Times New Roman"/>
          <w:b w:val="0"/>
          <w:sz w:val="26"/>
          <w:szCs w:val="26"/>
        </w:rPr>
        <w:t>г</w:t>
      </w:r>
      <w:r w:rsidR="00A30FEF" w:rsidRPr="00387362">
        <w:rPr>
          <w:rFonts w:ascii="Times New Roman" w:hAnsi="Times New Roman" w:cs="Times New Roman"/>
          <w:b w:val="0"/>
          <w:sz w:val="26"/>
          <w:szCs w:val="26"/>
        </w:rPr>
        <w:t>орода</w:t>
      </w:r>
      <w:r w:rsidR="00732037" w:rsidRPr="003873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11F3" w:rsidRPr="00387362">
        <w:rPr>
          <w:rFonts w:ascii="Times New Roman" w:hAnsi="Times New Roman" w:cs="Times New Roman"/>
          <w:b w:val="0"/>
          <w:sz w:val="26"/>
          <w:szCs w:val="26"/>
        </w:rPr>
        <w:t>Заречного</w:t>
      </w:r>
      <w:r w:rsidR="00732037" w:rsidRPr="003873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11F3" w:rsidRPr="00387362">
        <w:rPr>
          <w:rFonts w:ascii="Times New Roman" w:hAnsi="Times New Roman" w:cs="Times New Roman"/>
          <w:b w:val="0"/>
          <w:sz w:val="26"/>
          <w:szCs w:val="26"/>
        </w:rPr>
        <w:t>Пензенской области в информационно-телекоммуникационной сети «Интернет».</w:t>
      </w:r>
    </w:p>
    <w:p w:rsidR="00BE06E7" w:rsidRPr="00387362" w:rsidRDefault="00A00FA0" w:rsidP="001A7D2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7362">
        <w:rPr>
          <w:rFonts w:ascii="Times New Roman" w:hAnsi="Times New Roman" w:cs="Times New Roman"/>
          <w:sz w:val="26"/>
          <w:szCs w:val="26"/>
        </w:rPr>
        <w:t>8</w:t>
      </w:r>
      <w:r w:rsidR="00CE11F3" w:rsidRPr="0038736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E11F3" w:rsidRPr="003873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E11F3" w:rsidRPr="0038736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732037" w:rsidRPr="00387362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CE11F3" w:rsidRPr="00387362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9E2E28" w:rsidRPr="00387362">
        <w:rPr>
          <w:rFonts w:ascii="Times New Roman" w:hAnsi="Times New Roman" w:cs="Times New Roman"/>
          <w:sz w:val="26"/>
          <w:szCs w:val="26"/>
        </w:rPr>
        <w:t>Климанова Д.Е.</w:t>
      </w:r>
    </w:p>
    <w:p w:rsidR="00851E07" w:rsidRPr="00387362" w:rsidRDefault="00851E07" w:rsidP="001A7D2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362" w:rsidRDefault="00387362" w:rsidP="00387362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62" w:rsidRDefault="00387362" w:rsidP="0038736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A7D2A" w:rsidRDefault="001A7D2A" w:rsidP="001A7D2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0F3F" w:rsidRDefault="006F0F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0F3F" w:rsidRDefault="006F0F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Pr="000D6FF6" w:rsidRDefault="00D06FC7" w:rsidP="00D06FC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D6FF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Pr="004112BD" w:rsidRDefault="00D06FC7" w:rsidP="00D06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Утвержден</w:t>
      </w:r>
    </w:p>
    <w:p w:rsidR="00D06FC7" w:rsidRPr="004112BD" w:rsidRDefault="00D06FC7" w:rsidP="00D06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постановлением</w:t>
      </w:r>
    </w:p>
    <w:p w:rsidR="00D06FC7" w:rsidRPr="004112BD" w:rsidRDefault="00D06FC7" w:rsidP="00D06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 г.</w:t>
      </w:r>
      <w:r w:rsidRPr="004112B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4112BD">
        <w:rPr>
          <w:rFonts w:eastAsiaTheme="minorHAnsi"/>
          <w:sz w:val="26"/>
          <w:szCs w:val="26"/>
          <w:lang w:eastAsia="en-US"/>
        </w:rPr>
        <w:t>Заречного</w:t>
      </w:r>
      <w:proofErr w:type="gramEnd"/>
    </w:p>
    <w:p w:rsidR="00D06FC7" w:rsidRDefault="00D06FC7" w:rsidP="00D06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Пензенской области</w:t>
      </w:r>
    </w:p>
    <w:p w:rsidR="00D06FC7" w:rsidRDefault="00387362" w:rsidP="00D06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20.03.2025 № 518</w:t>
      </w:r>
    </w:p>
    <w:p w:rsidR="00D06FC7" w:rsidRDefault="00D06FC7" w:rsidP="00D06FC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87362" w:rsidRPr="00387362" w:rsidRDefault="0026328A" w:rsidP="00D06F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hyperlink r:id="rId11" w:history="1">
        <w:r w:rsidR="00176F89" w:rsidRPr="00387362">
          <w:rPr>
            <w:rFonts w:eastAsiaTheme="minorHAnsi"/>
            <w:b/>
            <w:sz w:val="26"/>
            <w:szCs w:val="26"/>
            <w:lang w:eastAsia="en-US"/>
          </w:rPr>
          <w:t>Порядок</w:t>
        </w:r>
      </w:hyperlink>
      <w:r w:rsidR="00176F89" w:rsidRPr="00387362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D06FC7" w:rsidRPr="00387362" w:rsidRDefault="00176F89" w:rsidP="00D06F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387362">
        <w:rPr>
          <w:rFonts w:eastAsiaTheme="minorHAnsi"/>
          <w:b/>
          <w:sz w:val="26"/>
          <w:szCs w:val="26"/>
          <w:lang w:eastAsia="en-US"/>
        </w:rPr>
        <w:t xml:space="preserve">организации </w:t>
      </w:r>
      <w:proofErr w:type="gramStart"/>
      <w:r w:rsidRPr="00387362">
        <w:rPr>
          <w:rFonts w:eastAsiaTheme="minorHAnsi"/>
          <w:b/>
          <w:sz w:val="26"/>
          <w:szCs w:val="26"/>
          <w:lang w:eastAsia="en-US"/>
        </w:rPr>
        <w:t>проведения мониторинга качества предоставления муниципальных услуг</w:t>
      </w:r>
      <w:proofErr w:type="gramEnd"/>
      <w:r w:rsidRPr="00387362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387362">
        <w:rPr>
          <w:b/>
          <w:sz w:val="26"/>
          <w:szCs w:val="26"/>
        </w:rPr>
        <w:t>на территории г. Заречного Пензенской области</w:t>
      </w:r>
      <w:r w:rsidR="00D06FC7" w:rsidRPr="00387362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387362">
        <w:rPr>
          <w:rFonts w:eastAsiaTheme="minorHAnsi"/>
          <w:b/>
          <w:sz w:val="26"/>
          <w:szCs w:val="26"/>
          <w:lang w:eastAsia="en-US"/>
        </w:rPr>
        <w:t>(далее - порядок)</w:t>
      </w:r>
    </w:p>
    <w:p w:rsidR="00D06FC7" w:rsidRPr="00387362" w:rsidRDefault="00D06FC7" w:rsidP="00D06F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D06FC7" w:rsidRPr="00387362" w:rsidRDefault="00D06FC7" w:rsidP="00D06F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38736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D06FC7" w:rsidRDefault="00D06FC7" w:rsidP="00D06F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Под мониторингом понимается сбор и анализ информации об уровне качества и доступности муниципальных услуг, оценка соответствия показателей качества и доступности муниципальных услуг требованиям, содержащимся в правовых актах Российской Федерации, Пензенской области, </w:t>
      </w:r>
      <w:r w:rsidR="00E61619">
        <w:rPr>
          <w:rFonts w:eastAsiaTheme="minorHAnsi"/>
          <w:sz w:val="26"/>
          <w:szCs w:val="26"/>
          <w:lang w:eastAsia="en-US"/>
        </w:rPr>
        <w:t xml:space="preserve">Администрации города, иных </w:t>
      </w:r>
      <w:r>
        <w:rPr>
          <w:rFonts w:eastAsiaTheme="minorHAnsi"/>
          <w:sz w:val="26"/>
          <w:szCs w:val="26"/>
          <w:lang w:eastAsia="en-US"/>
        </w:rPr>
        <w:t xml:space="preserve">органов местного самоуправления </w:t>
      </w:r>
      <w:proofErr w:type="gramStart"/>
      <w:r>
        <w:rPr>
          <w:rFonts w:eastAsiaTheme="minorHAnsi"/>
          <w:sz w:val="26"/>
          <w:szCs w:val="26"/>
          <w:lang w:eastAsia="en-US"/>
        </w:rPr>
        <w:t>г</w:t>
      </w:r>
      <w:proofErr w:type="gramEnd"/>
      <w:r w:rsidR="00E6161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Заречного Пензенской области.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Мониторинг осуществляется в целях: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определения рейтинга доступности муниципальных услуг для физических и (или) юридических лиц;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- выявления, анализа и оценки нормативно установленных и фактических значений параметров, характеризующих качество и доступность предоставления муниципальных услуг физическим и (или) юридическим лицам на территории г</w:t>
      </w:r>
      <w:r w:rsidR="00176F8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Заречного Пензенской области, в том числе количество обращений за одной услугой, время, потраченное на получение услуги, финансовые затраты, качество консультирования сотрудниками, предоставляющими услугу, комфортность условий, в которых предоставляется услуга;</w:t>
      </w:r>
      <w:proofErr w:type="gramEnd"/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разработки и реализации мер по улучшению выявленных значений, исследуемых параметров качества и доступности муниципальных услуг;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оценки динамики параметров качества и доступности муниципальных услуг, результативности мер по их улучшению.</w:t>
      </w:r>
    </w:p>
    <w:p w:rsidR="00D06FC7" w:rsidRPr="00991809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Pr="00991809">
        <w:rPr>
          <w:rFonts w:eastAsiaTheme="minorHAnsi"/>
          <w:sz w:val="26"/>
          <w:szCs w:val="26"/>
          <w:lang w:eastAsia="en-US"/>
        </w:rPr>
        <w:t xml:space="preserve">Мониторинг проводится </w:t>
      </w:r>
      <w:r w:rsidR="00A0348C">
        <w:rPr>
          <w:rFonts w:eastAsiaTheme="minorHAnsi"/>
          <w:sz w:val="26"/>
          <w:szCs w:val="26"/>
          <w:lang w:eastAsia="en-US"/>
        </w:rPr>
        <w:t xml:space="preserve">в </w:t>
      </w:r>
      <w:r w:rsidR="00176F89">
        <w:rPr>
          <w:rFonts w:eastAsiaTheme="minorHAnsi"/>
          <w:sz w:val="26"/>
          <w:szCs w:val="26"/>
          <w:lang w:eastAsia="en-US"/>
        </w:rPr>
        <w:t>Администраци</w:t>
      </w:r>
      <w:r w:rsidR="00A0348C">
        <w:rPr>
          <w:rFonts w:eastAsiaTheme="minorHAnsi"/>
          <w:sz w:val="26"/>
          <w:szCs w:val="26"/>
          <w:lang w:eastAsia="en-US"/>
        </w:rPr>
        <w:t>и</w:t>
      </w:r>
      <w:r w:rsidR="00176F89">
        <w:rPr>
          <w:rFonts w:eastAsiaTheme="minorHAnsi"/>
          <w:sz w:val="26"/>
          <w:szCs w:val="26"/>
          <w:lang w:eastAsia="en-US"/>
        </w:rPr>
        <w:t xml:space="preserve"> города</w:t>
      </w:r>
      <w:r w:rsidRPr="00991809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hyperlink w:anchor="Par12" w:history="1">
        <w:r w:rsidRPr="00991809">
          <w:rPr>
            <w:rFonts w:eastAsiaTheme="minorHAnsi"/>
            <w:sz w:val="26"/>
            <w:szCs w:val="26"/>
            <w:lang w:eastAsia="en-US"/>
          </w:rPr>
          <w:t>разделом 2</w:t>
        </w:r>
      </w:hyperlink>
      <w:r w:rsidRPr="00991809">
        <w:rPr>
          <w:rFonts w:eastAsiaTheme="minorHAnsi"/>
          <w:sz w:val="26"/>
          <w:szCs w:val="26"/>
          <w:lang w:eastAsia="en-US"/>
        </w:rPr>
        <w:t xml:space="preserve"> настоящего Порядка, в </w:t>
      </w:r>
      <w:r w:rsidR="00991809" w:rsidRPr="00991809">
        <w:rPr>
          <w:rFonts w:eastAsiaTheme="minorHAnsi"/>
          <w:sz w:val="26"/>
          <w:szCs w:val="26"/>
          <w:lang w:eastAsia="en-US"/>
        </w:rPr>
        <w:t>м</w:t>
      </w:r>
      <w:r w:rsidRPr="00991809">
        <w:rPr>
          <w:rFonts w:eastAsiaTheme="minorHAnsi"/>
          <w:sz w:val="26"/>
          <w:szCs w:val="26"/>
          <w:lang w:eastAsia="en-US"/>
        </w:rPr>
        <w:t xml:space="preserve">униципальном автономном учреждении </w:t>
      </w:r>
      <w:r w:rsidR="00991809" w:rsidRPr="00991809">
        <w:rPr>
          <w:rFonts w:eastAsiaTheme="minorHAnsi"/>
          <w:sz w:val="26"/>
          <w:szCs w:val="26"/>
          <w:lang w:eastAsia="en-US"/>
        </w:rPr>
        <w:t>«</w:t>
      </w:r>
      <w:r w:rsidRPr="00991809">
        <w:rPr>
          <w:rFonts w:eastAsiaTheme="minorHAnsi"/>
          <w:sz w:val="26"/>
          <w:szCs w:val="26"/>
          <w:lang w:eastAsia="en-US"/>
        </w:rPr>
        <w:t>Многофункциональный центр предоставления государственных и муниципальных услуг</w:t>
      </w:r>
      <w:r w:rsidR="00991809" w:rsidRPr="00991809">
        <w:rPr>
          <w:rFonts w:eastAsiaTheme="minorHAnsi"/>
          <w:sz w:val="26"/>
          <w:szCs w:val="26"/>
          <w:lang w:eastAsia="en-US"/>
        </w:rPr>
        <w:t>»</w:t>
      </w:r>
      <w:r w:rsidRPr="00991809">
        <w:rPr>
          <w:rFonts w:eastAsiaTheme="minorHAnsi"/>
          <w:sz w:val="26"/>
          <w:szCs w:val="26"/>
          <w:lang w:eastAsia="en-US"/>
        </w:rPr>
        <w:t xml:space="preserve"> города Заречного Пензенской области </w:t>
      </w:r>
      <w:r w:rsidR="00C74CF3">
        <w:rPr>
          <w:rFonts w:eastAsiaTheme="minorHAnsi"/>
          <w:sz w:val="26"/>
          <w:szCs w:val="26"/>
          <w:lang w:eastAsia="en-US"/>
        </w:rPr>
        <w:t xml:space="preserve">- </w:t>
      </w:r>
      <w:r w:rsidRPr="00991809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w:anchor="Par29" w:history="1">
        <w:r w:rsidRPr="00991809">
          <w:rPr>
            <w:rFonts w:eastAsiaTheme="minorHAnsi"/>
            <w:sz w:val="26"/>
            <w:szCs w:val="26"/>
            <w:lang w:eastAsia="en-US"/>
          </w:rPr>
          <w:t>разделом 3</w:t>
        </w:r>
      </w:hyperlink>
      <w:r w:rsidRPr="00991809">
        <w:rPr>
          <w:rFonts w:eastAsiaTheme="minorHAnsi"/>
          <w:sz w:val="26"/>
          <w:szCs w:val="26"/>
          <w:lang w:eastAsia="en-US"/>
        </w:rPr>
        <w:t xml:space="preserve"> настоящего Порядка.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 Ответственным за свод информации в </w:t>
      </w:r>
      <w:r w:rsidR="002762D2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 квартале календарного года и ежегодную подготовку доклада по результатам </w:t>
      </w:r>
      <w:proofErr w:type="gramStart"/>
      <w:r>
        <w:rPr>
          <w:rFonts w:eastAsiaTheme="minorHAnsi"/>
          <w:sz w:val="26"/>
          <w:szCs w:val="26"/>
          <w:lang w:eastAsia="en-US"/>
        </w:rPr>
        <w:t>проведения мониторинга качества предоставления муниципальных услуг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r w:rsidR="001A7767">
        <w:rPr>
          <w:rFonts w:eastAsiaTheme="minorHAnsi"/>
          <w:sz w:val="26"/>
          <w:szCs w:val="26"/>
          <w:lang w:eastAsia="en-US"/>
        </w:rPr>
        <w:t xml:space="preserve">на территории г. Заречного Пензенской области </w:t>
      </w:r>
      <w:r>
        <w:rPr>
          <w:rFonts w:eastAsiaTheme="minorHAnsi"/>
          <w:sz w:val="26"/>
          <w:szCs w:val="26"/>
          <w:lang w:eastAsia="en-US"/>
        </w:rPr>
        <w:t>является отдел экономики Администрации</w:t>
      </w:r>
      <w:r w:rsidR="001A776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г</w:t>
      </w:r>
      <w:r w:rsidR="00176F89">
        <w:rPr>
          <w:rFonts w:eastAsiaTheme="minorHAnsi"/>
          <w:sz w:val="26"/>
          <w:szCs w:val="26"/>
          <w:lang w:eastAsia="en-US"/>
        </w:rPr>
        <w:t>орода</w:t>
      </w:r>
      <w:r>
        <w:rPr>
          <w:rFonts w:eastAsiaTheme="minorHAnsi"/>
          <w:sz w:val="26"/>
          <w:szCs w:val="26"/>
          <w:lang w:eastAsia="en-US"/>
        </w:rPr>
        <w:t xml:space="preserve"> (далее - Отдел).</w:t>
      </w:r>
    </w:p>
    <w:p w:rsidR="00D06FC7" w:rsidRDefault="00D06FC7" w:rsidP="00D06F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87362" w:rsidRDefault="00D06FC7" w:rsidP="006C427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bookmarkStart w:id="0" w:name="Par12"/>
      <w:bookmarkEnd w:id="0"/>
      <w:r w:rsidRPr="00387362">
        <w:rPr>
          <w:rFonts w:eastAsiaTheme="minorHAnsi"/>
          <w:b/>
          <w:bCs/>
          <w:sz w:val="26"/>
          <w:szCs w:val="26"/>
          <w:lang w:eastAsia="en-US"/>
        </w:rPr>
        <w:t xml:space="preserve">2. Проведение мониторинга </w:t>
      </w:r>
      <w:r w:rsidR="006C4272" w:rsidRPr="00387362">
        <w:rPr>
          <w:rFonts w:eastAsiaTheme="minorHAnsi"/>
          <w:b/>
          <w:sz w:val="26"/>
          <w:szCs w:val="26"/>
          <w:lang w:eastAsia="en-US"/>
        </w:rPr>
        <w:t xml:space="preserve">качества предоставления муниципальных услуг </w:t>
      </w:r>
    </w:p>
    <w:p w:rsidR="00D06FC7" w:rsidRPr="00387362" w:rsidRDefault="006C4272" w:rsidP="006C427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387362">
        <w:rPr>
          <w:rFonts w:eastAsiaTheme="minorHAnsi"/>
          <w:b/>
          <w:sz w:val="26"/>
          <w:szCs w:val="26"/>
          <w:lang w:eastAsia="en-US"/>
        </w:rPr>
        <w:t xml:space="preserve">на территории г. </w:t>
      </w:r>
      <w:proofErr w:type="gramStart"/>
      <w:r w:rsidRPr="00387362">
        <w:rPr>
          <w:rFonts w:eastAsiaTheme="minorHAnsi"/>
          <w:b/>
          <w:sz w:val="26"/>
          <w:szCs w:val="26"/>
          <w:lang w:eastAsia="en-US"/>
        </w:rPr>
        <w:t>Заречного</w:t>
      </w:r>
      <w:proofErr w:type="gramEnd"/>
      <w:r w:rsidRPr="00387362">
        <w:rPr>
          <w:rFonts w:eastAsiaTheme="minorHAnsi"/>
          <w:b/>
          <w:sz w:val="26"/>
          <w:szCs w:val="26"/>
          <w:lang w:eastAsia="en-US"/>
        </w:rPr>
        <w:t xml:space="preserve"> Пензенской области</w:t>
      </w:r>
    </w:p>
    <w:p w:rsidR="00D06FC7" w:rsidRDefault="00D06FC7" w:rsidP="00D06F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06FC7" w:rsidRPr="00243D17" w:rsidRDefault="00D06FC7" w:rsidP="009918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2.1. Мониторинг качества предоставления муниципальных услуг </w:t>
      </w:r>
      <w:r w:rsidR="00EC2267">
        <w:rPr>
          <w:rFonts w:eastAsiaTheme="minorHAnsi"/>
          <w:sz w:val="26"/>
          <w:szCs w:val="26"/>
          <w:lang w:eastAsia="en-US"/>
        </w:rPr>
        <w:t>Администрацией города</w:t>
      </w:r>
      <w:r>
        <w:rPr>
          <w:rFonts w:eastAsiaTheme="minorHAnsi"/>
          <w:sz w:val="26"/>
          <w:szCs w:val="26"/>
          <w:lang w:eastAsia="en-US"/>
        </w:rPr>
        <w:t xml:space="preserve"> проводится в четыре последовательных этапа:</w:t>
      </w:r>
    </w:p>
    <w:p w:rsidR="00D06FC7" w:rsidRPr="00243D17" w:rsidRDefault="00D06FC7" w:rsidP="009918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43D17">
        <w:rPr>
          <w:rFonts w:eastAsiaTheme="minorHAnsi"/>
          <w:sz w:val="26"/>
          <w:szCs w:val="26"/>
          <w:lang w:eastAsia="en-US"/>
        </w:rPr>
        <w:t>2.</w:t>
      </w:r>
      <w:r w:rsidR="003B61AD">
        <w:rPr>
          <w:rFonts w:eastAsiaTheme="minorHAnsi"/>
          <w:sz w:val="26"/>
          <w:szCs w:val="26"/>
          <w:lang w:eastAsia="en-US"/>
        </w:rPr>
        <w:t>1.1</w:t>
      </w:r>
      <w:r w:rsidRPr="00243D17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243D17">
        <w:rPr>
          <w:rFonts w:eastAsiaTheme="minorHAnsi"/>
          <w:sz w:val="26"/>
          <w:szCs w:val="26"/>
          <w:lang w:eastAsia="en-US"/>
        </w:rPr>
        <w:t xml:space="preserve">На первом этапе </w:t>
      </w:r>
      <w:r w:rsidR="00A0348C">
        <w:rPr>
          <w:rFonts w:eastAsiaTheme="minorHAnsi"/>
          <w:sz w:val="26"/>
          <w:szCs w:val="26"/>
          <w:lang w:eastAsia="en-US"/>
        </w:rPr>
        <w:t>Администрация города высчитывае</w:t>
      </w:r>
      <w:r w:rsidRPr="00243D17">
        <w:rPr>
          <w:rFonts w:eastAsiaTheme="minorHAnsi"/>
          <w:sz w:val="26"/>
          <w:szCs w:val="26"/>
          <w:lang w:eastAsia="en-US"/>
        </w:rPr>
        <w:t xml:space="preserve">т </w:t>
      </w:r>
      <w:hyperlink r:id="rId12" w:history="1">
        <w:r w:rsidRPr="00243D17">
          <w:rPr>
            <w:rFonts w:eastAsiaTheme="minorHAnsi"/>
            <w:sz w:val="26"/>
            <w:szCs w:val="26"/>
            <w:lang w:eastAsia="en-US"/>
          </w:rPr>
          <w:t>рейтинг</w:t>
        </w:r>
      </w:hyperlink>
      <w:r w:rsidRPr="00243D17">
        <w:rPr>
          <w:rFonts w:eastAsiaTheme="minorHAnsi"/>
          <w:sz w:val="26"/>
          <w:szCs w:val="26"/>
          <w:lang w:eastAsia="en-US"/>
        </w:rPr>
        <w:t xml:space="preserve"> доступности муниципальных услуг, размещенных в </w:t>
      </w:r>
      <w:r w:rsidR="00B61F66">
        <w:rPr>
          <w:rFonts w:eastAsiaTheme="minorHAnsi"/>
          <w:sz w:val="26"/>
          <w:szCs w:val="26"/>
          <w:lang w:eastAsia="en-US"/>
        </w:rPr>
        <w:t xml:space="preserve">модуле </w:t>
      </w:r>
      <w:r w:rsidR="00B61F66" w:rsidRPr="00B61F66">
        <w:rPr>
          <w:rFonts w:eastAsiaTheme="minorHAnsi"/>
          <w:sz w:val="26"/>
          <w:szCs w:val="26"/>
          <w:lang w:eastAsia="en-US"/>
        </w:rPr>
        <w:t xml:space="preserve">государственной информационной системы </w:t>
      </w:r>
      <w:r w:rsidR="00B61F66">
        <w:rPr>
          <w:rFonts w:eastAsiaTheme="minorHAnsi"/>
          <w:sz w:val="26"/>
          <w:szCs w:val="26"/>
          <w:lang w:eastAsia="en-US"/>
        </w:rPr>
        <w:t>«</w:t>
      </w:r>
      <w:r w:rsidR="00B61F66" w:rsidRPr="00B61F66">
        <w:rPr>
          <w:rFonts w:eastAsiaTheme="minorHAnsi"/>
          <w:sz w:val="26"/>
          <w:szCs w:val="26"/>
          <w:lang w:eastAsia="en-US"/>
        </w:rPr>
        <w:t>Комплексная система предоставления государственных и муниципальных услуг Пензенской области</w:t>
      </w:r>
      <w:r w:rsidR="00B61F66">
        <w:rPr>
          <w:rFonts w:eastAsiaTheme="minorHAnsi"/>
          <w:sz w:val="26"/>
          <w:szCs w:val="26"/>
          <w:lang w:eastAsia="en-US"/>
        </w:rPr>
        <w:t>»</w:t>
      </w:r>
      <w:r w:rsidR="00B61F66" w:rsidRPr="00B61F66">
        <w:rPr>
          <w:rFonts w:eastAsiaTheme="minorHAnsi"/>
          <w:sz w:val="26"/>
          <w:szCs w:val="26"/>
          <w:lang w:eastAsia="en-US"/>
        </w:rPr>
        <w:t xml:space="preserve"> </w:t>
      </w:r>
      <w:r w:rsidR="00B61F66">
        <w:rPr>
          <w:rFonts w:eastAsiaTheme="minorHAnsi"/>
          <w:sz w:val="26"/>
          <w:szCs w:val="26"/>
          <w:lang w:eastAsia="en-US"/>
        </w:rPr>
        <w:t xml:space="preserve"> </w:t>
      </w:r>
      <w:r w:rsidR="006C4272">
        <w:rPr>
          <w:rFonts w:eastAsiaTheme="minorHAnsi"/>
          <w:sz w:val="26"/>
          <w:szCs w:val="26"/>
          <w:lang w:eastAsia="en-US"/>
        </w:rPr>
        <w:t xml:space="preserve">- </w:t>
      </w:r>
      <w:r w:rsidR="00B61F66">
        <w:rPr>
          <w:rFonts w:eastAsiaTheme="minorHAnsi"/>
          <w:sz w:val="26"/>
          <w:szCs w:val="26"/>
          <w:lang w:eastAsia="en-US"/>
        </w:rPr>
        <w:t>«Региональный реестр государственных и муниципальных услуг Пензенской области»</w:t>
      </w:r>
      <w:r w:rsidRPr="00243D17">
        <w:rPr>
          <w:rFonts w:eastAsiaTheme="minorHAnsi"/>
          <w:sz w:val="26"/>
          <w:szCs w:val="26"/>
          <w:lang w:eastAsia="en-US"/>
        </w:rPr>
        <w:t>, путем обработки информации, получ</w:t>
      </w:r>
      <w:r w:rsidR="00991809" w:rsidRPr="00243D17">
        <w:rPr>
          <w:rFonts w:eastAsiaTheme="minorHAnsi"/>
          <w:sz w:val="26"/>
          <w:szCs w:val="26"/>
          <w:lang w:eastAsia="en-US"/>
        </w:rPr>
        <w:t xml:space="preserve">енной из официальных </w:t>
      </w:r>
      <w:r w:rsidR="00991809" w:rsidRPr="00243D17">
        <w:rPr>
          <w:rFonts w:eastAsiaTheme="minorHAnsi"/>
          <w:sz w:val="26"/>
          <w:szCs w:val="26"/>
          <w:lang w:eastAsia="en-US"/>
        </w:rPr>
        <w:lastRenderedPageBreak/>
        <w:t>источников по форме согласно приложению № 1 к Порядку организации проведения мониторинга качества предоставления государственных и муниципальных услуг на территории Пензенской области</w:t>
      </w:r>
      <w:proofErr w:type="gramEnd"/>
      <w:r w:rsidR="00991809" w:rsidRPr="00243D17">
        <w:rPr>
          <w:rFonts w:eastAsiaTheme="minorHAnsi"/>
          <w:sz w:val="26"/>
          <w:szCs w:val="26"/>
          <w:lang w:eastAsia="en-US"/>
        </w:rPr>
        <w:t>, утвержденному постановлением Правительства Пензенской области от 03.02.2025 № 94-пП</w:t>
      </w:r>
      <w:r w:rsidR="00554190">
        <w:rPr>
          <w:rFonts w:eastAsiaTheme="minorHAnsi"/>
          <w:sz w:val="26"/>
          <w:szCs w:val="26"/>
          <w:lang w:eastAsia="en-US"/>
        </w:rPr>
        <w:t xml:space="preserve"> (далее – Порядок</w:t>
      </w:r>
      <w:r w:rsidR="00554190" w:rsidRPr="0055419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554190" w:rsidRPr="00243D17">
        <w:rPr>
          <w:rFonts w:eastAsiaTheme="minorHAnsi"/>
          <w:sz w:val="26"/>
          <w:szCs w:val="26"/>
          <w:lang w:eastAsia="en-US"/>
        </w:rPr>
        <w:t>организации проведения мониторинга качества предоставления государственных</w:t>
      </w:r>
      <w:proofErr w:type="gramEnd"/>
      <w:r w:rsidR="00554190" w:rsidRPr="00243D17">
        <w:rPr>
          <w:rFonts w:eastAsiaTheme="minorHAnsi"/>
          <w:sz w:val="26"/>
          <w:szCs w:val="26"/>
          <w:lang w:eastAsia="en-US"/>
        </w:rPr>
        <w:t xml:space="preserve"> и муниципальных услуг на территории Пензенской области</w:t>
      </w:r>
      <w:r w:rsidR="00554190">
        <w:rPr>
          <w:rFonts w:eastAsiaTheme="minorHAnsi"/>
          <w:sz w:val="26"/>
          <w:szCs w:val="26"/>
          <w:lang w:eastAsia="en-US"/>
        </w:rPr>
        <w:t>)</w:t>
      </w:r>
      <w:r w:rsidR="00991809" w:rsidRPr="00243D17">
        <w:rPr>
          <w:rFonts w:eastAsiaTheme="minorHAnsi"/>
          <w:sz w:val="26"/>
          <w:szCs w:val="26"/>
          <w:lang w:eastAsia="en-US"/>
        </w:rPr>
        <w:t>.</w:t>
      </w:r>
    </w:p>
    <w:p w:rsidR="00D06FC7" w:rsidRDefault="00D06FC7" w:rsidP="00243D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43D17">
        <w:rPr>
          <w:rFonts w:eastAsiaTheme="minorHAnsi"/>
          <w:sz w:val="26"/>
          <w:szCs w:val="26"/>
          <w:lang w:eastAsia="en-US"/>
        </w:rPr>
        <w:t>2.</w:t>
      </w:r>
      <w:r w:rsidR="003B61AD">
        <w:rPr>
          <w:rFonts w:eastAsiaTheme="minorHAnsi"/>
          <w:sz w:val="26"/>
          <w:szCs w:val="26"/>
          <w:lang w:eastAsia="en-US"/>
        </w:rPr>
        <w:t>1</w:t>
      </w:r>
      <w:r w:rsidRPr="00243D17">
        <w:rPr>
          <w:rFonts w:eastAsiaTheme="minorHAnsi"/>
          <w:sz w:val="26"/>
          <w:szCs w:val="26"/>
          <w:lang w:eastAsia="en-US"/>
        </w:rPr>
        <w:t>.</w:t>
      </w:r>
      <w:r w:rsidR="003B61AD">
        <w:rPr>
          <w:rFonts w:eastAsiaTheme="minorHAnsi"/>
          <w:sz w:val="26"/>
          <w:szCs w:val="26"/>
          <w:lang w:eastAsia="en-US"/>
        </w:rPr>
        <w:t>2.</w:t>
      </w:r>
      <w:r w:rsidRPr="00243D1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243D17">
        <w:rPr>
          <w:rFonts w:eastAsiaTheme="minorHAnsi"/>
          <w:sz w:val="26"/>
          <w:szCs w:val="26"/>
          <w:lang w:eastAsia="en-US"/>
        </w:rPr>
        <w:t xml:space="preserve">На втором этапе мониторинга </w:t>
      </w:r>
      <w:r w:rsidR="00EC2267">
        <w:rPr>
          <w:rFonts w:eastAsiaTheme="minorHAnsi"/>
          <w:sz w:val="26"/>
          <w:szCs w:val="26"/>
          <w:lang w:eastAsia="en-US"/>
        </w:rPr>
        <w:t>Администрация города</w:t>
      </w:r>
      <w:r w:rsidRPr="00243D17">
        <w:rPr>
          <w:rFonts w:eastAsiaTheme="minorHAnsi"/>
          <w:sz w:val="26"/>
          <w:szCs w:val="26"/>
          <w:lang w:eastAsia="en-US"/>
        </w:rPr>
        <w:t xml:space="preserve"> в течение </w:t>
      </w:r>
      <w:r w:rsidR="001A7767">
        <w:rPr>
          <w:rFonts w:eastAsiaTheme="minorHAnsi"/>
          <w:sz w:val="26"/>
          <w:szCs w:val="26"/>
          <w:lang w:eastAsia="en-US"/>
        </w:rPr>
        <w:t>1-3</w:t>
      </w:r>
      <w:r w:rsidRPr="00243D17">
        <w:rPr>
          <w:rFonts w:eastAsiaTheme="minorHAnsi"/>
          <w:sz w:val="26"/>
          <w:szCs w:val="26"/>
          <w:lang w:eastAsia="en-US"/>
        </w:rPr>
        <w:t xml:space="preserve"> кварталов календарного года по предоставляемым услугам провод</w:t>
      </w:r>
      <w:r w:rsidR="00EC2267">
        <w:rPr>
          <w:rFonts w:eastAsiaTheme="minorHAnsi"/>
          <w:sz w:val="26"/>
          <w:szCs w:val="26"/>
          <w:lang w:eastAsia="en-US"/>
        </w:rPr>
        <w:t>и</w:t>
      </w:r>
      <w:r w:rsidRPr="00243D17">
        <w:rPr>
          <w:rFonts w:eastAsiaTheme="minorHAnsi"/>
          <w:sz w:val="26"/>
          <w:szCs w:val="26"/>
          <w:lang w:eastAsia="en-US"/>
        </w:rPr>
        <w:t xml:space="preserve">т формализованные личные интервью с респондентами (получателями муниципальных услуг) по </w:t>
      </w:r>
      <w:hyperlink r:id="rId13" w:history="1">
        <w:r w:rsidRPr="00243D17">
          <w:rPr>
            <w:rFonts w:eastAsiaTheme="minorHAnsi"/>
            <w:sz w:val="26"/>
            <w:szCs w:val="26"/>
            <w:lang w:eastAsia="en-US"/>
          </w:rPr>
          <w:t>анкете</w:t>
        </w:r>
      </w:hyperlink>
      <w:r w:rsidRPr="00243D17">
        <w:rPr>
          <w:rFonts w:eastAsiaTheme="minorHAnsi"/>
          <w:sz w:val="26"/>
          <w:szCs w:val="26"/>
          <w:lang w:eastAsia="en-US"/>
        </w:rPr>
        <w:t xml:space="preserve"> проведения опроса заявителей о качестве пред</w:t>
      </w:r>
      <w:r w:rsidR="00243D17" w:rsidRPr="00243D17">
        <w:rPr>
          <w:rFonts w:eastAsiaTheme="minorHAnsi"/>
          <w:sz w:val="26"/>
          <w:szCs w:val="26"/>
          <w:lang w:eastAsia="en-US"/>
        </w:rPr>
        <w:t>оставления муниципальной услуги по форме согласно приложению № 2 к Порядку организации проведения мониторинга</w:t>
      </w:r>
      <w:r w:rsidR="00243D17">
        <w:rPr>
          <w:rFonts w:eastAsiaTheme="minorHAnsi"/>
          <w:sz w:val="26"/>
          <w:szCs w:val="26"/>
          <w:lang w:eastAsia="en-US"/>
        </w:rPr>
        <w:t xml:space="preserve"> качества предоставления государственных и муниципальных услуг на территории Пензенской области.</w:t>
      </w:r>
      <w:proofErr w:type="gramEnd"/>
      <w:r w:rsidR="00243D1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В случае отсутствия у респондентов свободного времени для ответов на вопросы мониторинга респонденту предлагается добровольно указать контактную информацию и время, удобное для телефонного опроса. Участие респондентов в мониторинге является свободным и добровольным.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3B61AD">
        <w:rPr>
          <w:rFonts w:eastAsiaTheme="minorHAnsi"/>
          <w:sz w:val="26"/>
          <w:szCs w:val="26"/>
          <w:lang w:eastAsia="en-US"/>
        </w:rPr>
        <w:t>1.3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На третьем этапе мониторинга </w:t>
      </w:r>
      <w:r w:rsidR="00EC2267">
        <w:rPr>
          <w:rFonts w:eastAsiaTheme="minorHAnsi"/>
          <w:sz w:val="26"/>
          <w:szCs w:val="26"/>
          <w:lang w:eastAsia="en-US"/>
        </w:rPr>
        <w:t>Администрация города</w:t>
      </w:r>
      <w:r>
        <w:rPr>
          <w:rFonts w:eastAsiaTheme="minorHAnsi"/>
          <w:sz w:val="26"/>
          <w:szCs w:val="26"/>
          <w:lang w:eastAsia="en-US"/>
        </w:rPr>
        <w:t xml:space="preserve"> провод</w:t>
      </w:r>
      <w:r w:rsidR="00EC2267"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>т обобщение собранных количественных показателей (</w:t>
      </w:r>
      <w:r w:rsidR="00554190" w:rsidRPr="00243D17">
        <w:rPr>
          <w:rFonts w:eastAsiaTheme="minorHAnsi"/>
          <w:sz w:val="26"/>
          <w:szCs w:val="26"/>
          <w:lang w:eastAsia="en-US"/>
        </w:rPr>
        <w:t>приложени</w:t>
      </w:r>
      <w:r w:rsidR="00390BF3">
        <w:rPr>
          <w:rFonts w:eastAsiaTheme="minorHAnsi"/>
          <w:sz w:val="26"/>
          <w:szCs w:val="26"/>
          <w:lang w:eastAsia="en-US"/>
        </w:rPr>
        <w:t>е</w:t>
      </w:r>
      <w:r w:rsidR="00554190" w:rsidRPr="00243D17">
        <w:rPr>
          <w:rFonts w:eastAsiaTheme="minorHAnsi"/>
          <w:sz w:val="26"/>
          <w:szCs w:val="26"/>
          <w:lang w:eastAsia="en-US"/>
        </w:rPr>
        <w:t xml:space="preserve"> № 2 к Порядку организации проведения </w:t>
      </w:r>
      <w:r w:rsidR="00554190" w:rsidRPr="00390BF3">
        <w:rPr>
          <w:rFonts w:eastAsiaTheme="minorHAnsi"/>
          <w:sz w:val="26"/>
          <w:szCs w:val="26"/>
          <w:lang w:eastAsia="en-US"/>
        </w:rPr>
        <w:t>мониторинга качества предоставления государственных и муниципальных услуг на территории Пензенской области</w:t>
      </w:r>
      <w:r w:rsidRPr="00390BF3">
        <w:rPr>
          <w:rFonts w:eastAsiaTheme="minorHAnsi"/>
          <w:sz w:val="26"/>
          <w:szCs w:val="26"/>
          <w:lang w:eastAsia="en-US"/>
        </w:rPr>
        <w:t>) и высчитыва</w:t>
      </w:r>
      <w:r w:rsidR="00EC2267">
        <w:rPr>
          <w:rFonts w:eastAsiaTheme="minorHAnsi"/>
          <w:sz w:val="26"/>
          <w:szCs w:val="26"/>
          <w:lang w:eastAsia="en-US"/>
        </w:rPr>
        <w:t>е</w:t>
      </w:r>
      <w:r w:rsidRPr="00390BF3">
        <w:rPr>
          <w:rFonts w:eastAsiaTheme="minorHAnsi"/>
          <w:sz w:val="26"/>
          <w:szCs w:val="26"/>
          <w:lang w:eastAsia="en-US"/>
        </w:rPr>
        <w:t xml:space="preserve">т отдельно по каждой услуге показатель </w:t>
      </w:r>
      <w:hyperlink r:id="rId14" w:history="1">
        <w:r w:rsidRPr="00390BF3">
          <w:rPr>
            <w:rFonts w:eastAsiaTheme="minorHAnsi"/>
            <w:sz w:val="26"/>
            <w:szCs w:val="26"/>
            <w:lang w:eastAsia="en-US"/>
          </w:rPr>
          <w:t>оценки</w:t>
        </w:r>
      </w:hyperlink>
      <w:r w:rsidRPr="00390BF3">
        <w:rPr>
          <w:rFonts w:eastAsiaTheme="minorHAnsi"/>
          <w:sz w:val="26"/>
          <w:szCs w:val="26"/>
          <w:lang w:eastAsia="en-US"/>
        </w:rPr>
        <w:t xml:space="preserve"> качества предоставления услуг (приложение </w:t>
      </w:r>
      <w:r w:rsidR="00554190" w:rsidRPr="00390BF3">
        <w:rPr>
          <w:rFonts w:eastAsiaTheme="minorHAnsi"/>
          <w:sz w:val="26"/>
          <w:szCs w:val="26"/>
          <w:lang w:eastAsia="en-US"/>
        </w:rPr>
        <w:t>№</w:t>
      </w:r>
      <w:r w:rsidRPr="00390BF3">
        <w:rPr>
          <w:rFonts w:eastAsiaTheme="minorHAnsi"/>
          <w:sz w:val="26"/>
          <w:szCs w:val="26"/>
          <w:lang w:eastAsia="en-US"/>
        </w:rPr>
        <w:t xml:space="preserve"> 3 к </w:t>
      </w:r>
      <w:r w:rsidR="00554190" w:rsidRPr="00390BF3">
        <w:rPr>
          <w:rFonts w:eastAsiaTheme="minorHAnsi"/>
          <w:sz w:val="26"/>
          <w:szCs w:val="26"/>
          <w:lang w:eastAsia="en-US"/>
        </w:rPr>
        <w:t xml:space="preserve"> Порядку организации проведения мониторинга</w:t>
      </w:r>
      <w:r w:rsidR="00554190">
        <w:rPr>
          <w:rFonts w:eastAsiaTheme="minorHAnsi"/>
          <w:sz w:val="26"/>
          <w:szCs w:val="26"/>
          <w:lang w:eastAsia="en-US"/>
        </w:rPr>
        <w:t xml:space="preserve"> качества предоставления государственных и муниципальных услуг на территории Пензенской области</w:t>
      </w:r>
      <w:r>
        <w:rPr>
          <w:rFonts w:eastAsiaTheme="minorHAnsi"/>
          <w:sz w:val="26"/>
          <w:szCs w:val="26"/>
          <w:lang w:eastAsia="en-US"/>
        </w:rPr>
        <w:t>).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Приложение заполняется на каждую муниципальную услугу отдельно. Оценочные баллы определяют удовлетворительное либо неудовлетворительное качество предоставления муниципальных услуг по 10-балльной шкале. Для расчета показателя используется формула: K = S / N, где K - качество предоставления муниципальной услуги, S - сумма баллов по каждому критерию,</w:t>
      </w:r>
      <w:r w:rsidR="0055419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N - количество заявителей по муниципальной услуге.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Общая оценка качества предоставления услуг по каждой анализируемой услуге соответствует следующим уровням качества: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0 до 5 баллов - неудовлетворительное качество предоставления муниципальной услуги;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6 до 10 баллов - удовлетворительное качество предоставления муниципальной услуги.</w:t>
      </w:r>
    </w:p>
    <w:p w:rsidR="00D06FC7" w:rsidRPr="00390BF3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3B61AD">
        <w:rPr>
          <w:rFonts w:eastAsiaTheme="minorHAnsi"/>
          <w:sz w:val="26"/>
          <w:szCs w:val="26"/>
          <w:lang w:eastAsia="en-US"/>
        </w:rPr>
        <w:t>1.4</w:t>
      </w:r>
      <w:r>
        <w:rPr>
          <w:rFonts w:eastAsiaTheme="minorHAnsi"/>
          <w:sz w:val="26"/>
          <w:szCs w:val="26"/>
          <w:lang w:eastAsia="en-US"/>
        </w:rPr>
        <w:t xml:space="preserve">. На четвертом этапе </w:t>
      </w:r>
      <w:r w:rsidR="00EC2267">
        <w:rPr>
          <w:rFonts w:eastAsiaTheme="minorHAnsi"/>
          <w:sz w:val="26"/>
          <w:szCs w:val="26"/>
          <w:lang w:eastAsia="en-US"/>
        </w:rPr>
        <w:t>Администрация города</w:t>
      </w:r>
      <w:r>
        <w:rPr>
          <w:rFonts w:eastAsiaTheme="minorHAnsi"/>
          <w:sz w:val="26"/>
          <w:szCs w:val="26"/>
          <w:lang w:eastAsia="en-US"/>
        </w:rPr>
        <w:t xml:space="preserve"> формиру</w:t>
      </w:r>
      <w:r w:rsidR="00EC2267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т отчет с анализом и оценкой нормативно установленных и фактических значений параметров, характеризующих качество и доступность </w:t>
      </w:r>
      <w:r w:rsidRPr="00390BF3">
        <w:rPr>
          <w:rFonts w:eastAsiaTheme="minorHAnsi"/>
          <w:sz w:val="26"/>
          <w:szCs w:val="26"/>
          <w:lang w:eastAsia="en-US"/>
        </w:rPr>
        <w:t xml:space="preserve">предоставления муниципальных услуг, с указанием количества оказанных услуг за период </w:t>
      </w:r>
      <w:r w:rsidR="00554190" w:rsidRPr="00390BF3">
        <w:rPr>
          <w:rFonts w:eastAsiaTheme="minorHAnsi"/>
          <w:sz w:val="26"/>
          <w:szCs w:val="26"/>
          <w:lang w:eastAsia="en-US"/>
        </w:rPr>
        <w:t xml:space="preserve">исследования </w:t>
      </w:r>
      <w:r w:rsidRPr="00390BF3">
        <w:rPr>
          <w:rFonts w:eastAsiaTheme="minorHAnsi"/>
          <w:sz w:val="26"/>
          <w:szCs w:val="26"/>
          <w:lang w:eastAsia="en-US"/>
        </w:rPr>
        <w:t xml:space="preserve">с </w:t>
      </w:r>
      <w:r w:rsidR="00786B1F" w:rsidRPr="00390BF3">
        <w:rPr>
          <w:rFonts w:eastAsiaTheme="minorHAnsi"/>
          <w:sz w:val="26"/>
          <w:szCs w:val="26"/>
          <w:lang w:eastAsia="en-US"/>
        </w:rPr>
        <w:t>1</w:t>
      </w:r>
      <w:r w:rsidRPr="00390BF3">
        <w:rPr>
          <w:rFonts w:eastAsiaTheme="minorHAnsi"/>
          <w:sz w:val="26"/>
          <w:szCs w:val="26"/>
          <w:lang w:eastAsia="en-US"/>
        </w:rPr>
        <w:t xml:space="preserve"> по </w:t>
      </w:r>
      <w:r w:rsidR="00786B1F" w:rsidRPr="00390BF3">
        <w:rPr>
          <w:rFonts w:eastAsiaTheme="minorHAnsi"/>
          <w:sz w:val="26"/>
          <w:szCs w:val="26"/>
          <w:lang w:eastAsia="en-US"/>
        </w:rPr>
        <w:t>3</w:t>
      </w:r>
      <w:r w:rsidRPr="00390BF3">
        <w:rPr>
          <w:rFonts w:eastAsiaTheme="minorHAnsi"/>
          <w:sz w:val="26"/>
          <w:szCs w:val="26"/>
          <w:lang w:eastAsia="en-US"/>
        </w:rPr>
        <w:t xml:space="preserve"> квартал, описанием рейтинга доступности, с оценкой каждой муниципальной услуги по отдельности (далее - отчет). К отчету прикладываются </w:t>
      </w:r>
      <w:hyperlink r:id="rId15" w:history="1">
        <w:r w:rsidRPr="00390BF3">
          <w:rPr>
            <w:rFonts w:eastAsiaTheme="minorHAnsi"/>
            <w:sz w:val="26"/>
            <w:szCs w:val="26"/>
            <w:lang w:eastAsia="en-US"/>
          </w:rPr>
          <w:t>рейтинг</w:t>
        </w:r>
      </w:hyperlink>
      <w:r w:rsidRPr="00390BF3">
        <w:rPr>
          <w:rFonts w:eastAsiaTheme="minorHAnsi"/>
          <w:sz w:val="26"/>
          <w:szCs w:val="26"/>
          <w:lang w:eastAsia="en-US"/>
        </w:rPr>
        <w:t xml:space="preserve"> доступности муниципальных услуг, заполненные анкеты, листы с </w:t>
      </w:r>
      <w:hyperlink r:id="rId16" w:history="1">
        <w:r w:rsidRPr="00390BF3">
          <w:rPr>
            <w:rFonts w:eastAsiaTheme="minorHAnsi"/>
            <w:sz w:val="26"/>
            <w:szCs w:val="26"/>
            <w:lang w:eastAsia="en-US"/>
          </w:rPr>
          <w:t>оценками</w:t>
        </w:r>
      </w:hyperlink>
      <w:r w:rsidRPr="00390BF3">
        <w:rPr>
          <w:rFonts w:eastAsiaTheme="minorHAnsi"/>
          <w:sz w:val="26"/>
          <w:szCs w:val="26"/>
          <w:lang w:eastAsia="en-US"/>
        </w:rPr>
        <w:t xml:space="preserve"> качества предоставления услуг.</w:t>
      </w:r>
    </w:p>
    <w:p w:rsidR="00554190" w:rsidRDefault="00554190" w:rsidP="005541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Отчет должен содержать сведения о среднем числе обращений представителей бизнеса в </w:t>
      </w:r>
      <w:r w:rsidR="00EC2267">
        <w:rPr>
          <w:rFonts w:eastAsiaTheme="minorHAnsi"/>
          <w:sz w:val="26"/>
          <w:szCs w:val="26"/>
          <w:lang w:eastAsia="en-US"/>
        </w:rPr>
        <w:t>Администрацию города</w:t>
      </w:r>
      <w:r>
        <w:rPr>
          <w:rFonts w:eastAsiaTheme="minorHAnsi"/>
          <w:sz w:val="26"/>
          <w:szCs w:val="26"/>
          <w:lang w:eastAsia="en-US"/>
        </w:rPr>
        <w:t xml:space="preserve"> для получения одной муниципальной услуги, связанной со сферой предпринимательской деятельности.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заключительной части отчета необходимо выявить динамику качества предоставления муниципальных услуг, определить муниципальные услуги, наиболее проблемные с точки зрения качества их предоставления, указать рекомендации по повышению качества предоставления услуг, рекомендации по оптимизации процесса предоставления услуг (сроки исполнения рекомендаций, контроль исполнения).</w:t>
      </w:r>
    </w:p>
    <w:p w:rsidR="00786B1F" w:rsidRDefault="00786B1F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06FC7" w:rsidRDefault="00D06FC7" w:rsidP="00786B1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bookmarkStart w:id="1" w:name="Par29"/>
      <w:bookmarkEnd w:id="1"/>
      <w:r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3. Проведение мониторинга в </w:t>
      </w:r>
      <w:r w:rsidR="00786B1F">
        <w:rPr>
          <w:rFonts w:eastAsiaTheme="minorHAnsi"/>
          <w:b/>
          <w:bCs/>
          <w:sz w:val="26"/>
          <w:szCs w:val="26"/>
          <w:lang w:eastAsia="en-US"/>
        </w:rPr>
        <w:t>м</w:t>
      </w:r>
      <w:r>
        <w:rPr>
          <w:rFonts w:eastAsiaTheme="minorHAnsi"/>
          <w:b/>
          <w:bCs/>
          <w:sz w:val="26"/>
          <w:szCs w:val="26"/>
          <w:lang w:eastAsia="en-US"/>
        </w:rPr>
        <w:t>униципальном автономном</w:t>
      </w:r>
      <w:r w:rsidR="00786B1F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учреждении </w:t>
      </w:r>
      <w:r w:rsidR="00786B1F">
        <w:rPr>
          <w:rFonts w:eastAsiaTheme="minorHAnsi"/>
          <w:b/>
          <w:bCs/>
          <w:sz w:val="26"/>
          <w:szCs w:val="26"/>
          <w:lang w:eastAsia="en-US"/>
        </w:rPr>
        <w:t>«</w:t>
      </w:r>
      <w:r>
        <w:rPr>
          <w:rFonts w:eastAsiaTheme="minorHAnsi"/>
          <w:b/>
          <w:bCs/>
          <w:sz w:val="26"/>
          <w:szCs w:val="26"/>
          <w:lang w:eastAsia="en-US"/>
        </w:rPr>
        <w:t>Многофункциональный центр предоставления</w:t>
      </w:r>
      <w:r w:rsidR="00786B1F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bCs/>
          <w:sz w:val="26"/>
          <w:szCs w:val="26"/>
          <w:lang w:eastAsia="en-US"/>
        </w:rPr>
        <w:t>государственных и муниципальных услуг</w:t>
      </w:r>
      <w:r w:rsidR="00786B1F">
        <w:rPr>
          <w:rFonts w:eastAsiaTheme="minorHAnsi"/>
          <w:b/>
          <w:bCs/>
          <w:sz w:val="26"/>
          <w:szCs w:val="26"/>
          <w:lang w:eastAsia="en-US"/>
        </w:rPr>
        <w:t>»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города Заречного</w:t>
      </w:r>
      <w:r w:rsidR="00786B1F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bCs/>
          <w:sz w:val="26"/>
          <w:szCs w:val="26"/>
          <w:lang w:eastAsia="en-US"/>
        </w:rPr>
        <w:t>Пензенской области</w:t>
      </w:r>
    </w:p>
    <w:p w:rsidR="00D06FC7" w:rsidRDefault="00D06FC7" w:rsidP="00D06F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3.1. Мониторинг качества предоставления муниципальных услуг в </w:t>
      </w:r>
      <w:r w:rsidR="00786B1F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 xml:space="preserve">униципальном автономном учреждении </w:t>
      </w:r>
      <w:r w:rsidR="00786B1F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Многофункциональный центр предоставления государственных и муниципальных услуг</w:t>
      </w:r>
      <w:r w:rsidR="00E67F1A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города Заречного Пензенской области (далее - МФЦ) ежегодно проводится по заданию Администрации г</w:t>
      </w:r>
      <w:r w:rsidR="00EC2267">
        <w:rPr>
          <w:rFonts w:eastAsiaTheme="minorHAnsi"/>
          <w:sz w:val="26"/>
          <w:szCs w:val="26"/>
          <w:lang w:eastAsia="en-US"/>
        </w:rPr>
        <w:t>орода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D06FC7" w:rsidRPr="00516353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3.2. Мониторинг качества муниципальных услуг, предоставляемых в МФЦ, проводится в три последовательных этапа:</w:t>
      </w:r>
    </w:p>
    <w:p w:rsidR="00D06FC7" w:rsidRPr="00516353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6353">
        <w:rPr>
          <w:rFonts w:eastAsiaTheme="minorHAnsi"/>
          <w:sz w:val="26"/>
          <w:szCs w:val="26"/>
          <w:lang w:eastAsia="en-US"/>
        </w:rPr>
        <w:t xml:space="preserve">3.2.1. На первом этапе МФЦ в течение </w:t>
      </w:r>
      <w:r w:rsidR="00786B1F" w:rsidRPr="00516353">
        <w:rPr>
          <w:rFonts w:eastAsiaTheme="minorHAnsi"/>
          <w:sz w:val="26"/>
          <w:szCs w:val="26"/>
          <w:lang w:eastAsia="en-US"/>
        </w:rPr>
        <w:t>1</w:t>
      </w:r>
      <w:r w:rsidRPr="00516353">
        <w:rPr>
          <w:rFonts w:eastAsiaTheme="minorHAnsi"/>
          <w:sz w:val="26"/>
          <w:szCs w:val="26"/>
          <w:lang w:eastAsia="en-US"/>
        </w:rPr>
        <w:t xml:space="preserve"> - </w:t>
      </w:r>
      <w:r w:rsidR="00786B1F" w:rsidRPr="00516353">
        <w:rPr>
          <w:rFonts w:eastAsiaTheme="minorHAnsi"/>
          <w:sz w:val="26"/>
          <w:szCs w:val="26"/>
          <w:lang w:eastAsia="en-US"/>
        </w:rPr>
        <w:t>3</w:t>
      </w:r>
      <w:r w:rsidRPr="00516353">
        <w:rPr>
          <w:rFonts w:eastAsiaTheme="minorHAnsi"/>
          <w:sz w:val="26"/>
          <w:szCs w:val="26"/>
          <w:lang w:eastAsia="en-US"/>
        </w:rPr>
        <w:t xml:space="preserve"> кварталов календарного года проводит формализованные личные интервью с респондентами (получателями услуг) по </w:t>
      </w:r>
      <w:hyperlink r:id="rId17" w:history="1">
        <w:r w:rsidRPr="00516353">
          <w:rPr>
            <w:rFonts w:eastAsiaTheme="minorHAnsi"/>
            <w:sz w:val="26"/>
            <w:szCs w:val="26"/>
            <w:lang w:eastAsia="en-US"/>
          </w:rPr>
          <w:t>анкете</w:t>
        </w:r>
      </w:hyperlink>
      <w:r w:rsidRPr="00516353">
        <w:rPr>
          <w:rFonts w:eastAsiaTheme="minorHAnsi"/>
          <w:sz w:val="26"/>
          <w:szCs w:val="26"/>
          <w:lang w:eastAsia="en-US"/>
        </w:rPr>
        <w:t xml:space="preserve"> проведения опроса заявителей о качестве предоставления муниципальной услуги</w:t>
      </w:r>
      <w:r w:rsidR="00786B1F" w:rsidRPr="00516353">
        <w:rPr>
          <w:rFonts w:eastAsiaTheme="minorHAnsi"/>
          <w:sz w:val="26"/>
          <w:szCs w:val="26"/>
          <w:lang w:eastAsia="en-US"/>
        </w:rPr>
        <w:t xml:space="preserve"> по форме согласно приложению № 2 к Порядку </w:t>
      </w:r>
      <w:proofErr w:type="gramStart"/>
      <w:r w:rsidR="00786B1F" w:rsidRPr="00516353">
        <w:rPr>
          <w:rFonts w:eastAsiaTheme="minorHAnsi"/>
          <w:sz w:val="26"/>
          <w:szCs w:val="26"/>
          <w:lang w:eastAsia="en-US"/>
        </w:rPr>
        <w:t>организации проведения мониторинга качества предоставления государственных</w:t>
      </w:r>
      <w:proofErr w:type="gramEnd"/>
      <w:r w:rsidR="00786B1F" w:rsidRPr="00516353">
        <w:rPr>
          <w:rFonts w:eastAsiaTheme="minorHAnsi"/>
          <w:sz w:val="26"/>
          <w:szCs w:val="26"/>
          <w:lang w:eastAsia="en-US"/>
        </w:rPr>
        <w:t xml:space="preserve"> и муниципальных услуг на территории Пензенской области</w:t>
      </w:r>
      <w:r w:rsidRPr="00516353">
        <w:rPr>
          <w:rFonts w:eastAsiaTheme="minorHAnsi"/>
          <w:sz w:val="26"/>
          <w:szCs w:val="26"/>
          <w:lang w:eastAsia="en-US"/>
        </w:rPr>
        <w:t>. В случае отсутствия у респондента свободного времени для ответа на вопросы мониторинга респонденту предлагается добровольно указать контактную информацию и время, удобное для телефонного опроса. Участие респондентов в мониторинге является свободным и добровольным.</w:t>
      </w:r>
    </w:p>
    <w:p w:rsidR="00D06FC7" w:rsidRPr="00516353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6353">
        <w:rPr>
          <w:rFonts w:eastAsiaTheme="minorHAnsi"/>
          <w:sz w:val="26"/>
          <w:szCs w:val="26"/>
          <w:lang w:eastAsia="en-US"/>
        </w:rPr>
        <w:t xml:space="preserve">3.2.2. </w:t>
      </w:r>
      <w:proofErr w:type="gramStart"/>
      <w:r w:rsidRPr="00516353">
        <w:rPr>
          <w:rFonts w:eastAsiaTheme="minorHAnsi"/>
          <w:sz w:val="26"/>
          <w:szCs w:val="26"/>
          <w:lang w:eastAsia="en-US"/>
        </w:rPr>
        <w:t>На втором этапе МФЦ проводит обобщение собранных количественных показателей (</w:t>
      </w:r>
      <w:r w:rsidR="00786B1F" w:rsidRPr="00516353">
        <w:rPr>
          <w:rFonts w:eastAsiaTheme="minorHAnsi"/>
          <w:sz w:val="26"/>
          <w:szCs w:val="26"/>
          <w:lang w:eastAsia="en-US"/>
        </w:rPr>
        <w:t>приложение № 2 к Порядку организации проведения мониторинга качества предоставления государственных и муниципальных услуг на территории Пензенской области</w:t>
      </w:r>
      <w:r w:rsidRPr="00516353">
        <w:rPr>
          <w:rFonts w:eastAsiaTheme="minorHAnsi"/>
          <w:sz w:val="26"/>
          <w:szCs w:val="26"/>
          <w:lang w:eastAsia="en-US"/>
        </w:rPr>
        <w:t xml:space="preserve">) и высчитывает отдельно по каждой муниципальной услуге </w:t>
      </w:r>
      <w:hyperlink r:id="rId18" w:history="1">
        <w:r w:rsidRPr="00516353">
          <w:rPr>
            <w:rFonts w:eastAsiaTheme="minorHAnsi"/>
            <w:sz w:val="26"/>
            <w:szCs w:val="26"/>
            <w:lang w:eastAsia="en-US"/>
          </w:rPr>
          <w:t>оценку</w:t>
        </w:r>
      </w:hyperlink>
      <w:r w:rsidRPr="00516353">
        <w:rPr>
          <w:rFonts w:eastAsiaTheme="minorHAnsi"/>
          <w:sz w:val="26"/>
          <w:szCs w:val="26"/>
          <w:lang w:eastAsia="en-US"/>
        </w:rPr>
        <w:t xml:space="preserve"> качества предоставления (</w:t>
      </w:r>
      <w:r w:rsidR="00786B1F" w:rsidRPr="00516353">
        <w:rPr>
          <w:rFonts w:eastAsiaTheme="minorHAnsi"/>
          <w:sz w:val="26"/>
          <w:szCs w:val="26"/>
          <w:lang w:eastAsia="en-US"/>
        </w:rPr>
        <w:t>приложение № 3 к  Порядку организации проведения мониторинга качества предоставления государственных и муниципальных услуг на территории Пензенской области</w:t>
      </w:r>
      <w:r w:rsidRPr="00516353">
        <w:rPr>
          <w:rFonts w:eastAsiaTheme="minorHAnsi"/>
          <w:sz w:val="26"/>
          <w:szCs w:val="26"/>
          <w:lang w:eastAsia="en-US"/>
        </w:rPr>
        <w:t>).</w:t>
      </w:r>
      <w:proofErr w:type="gramEnd"/>
      <w:r w:rsidRPr="00516353">
        <w:rPr>
          <w:rFonts w:eastAsiaTheme="minorHAnsi"/>
          <w:sz w:val="26"/>
          <w:szCs w:val="26"/>
          <w:lang w:eastAsia="en-US"/>
        </w:rPr>
        <w:t xml:space="preserve"> Приложение заполняется на каждую муниципальную услугу отдельно. Оценочные баллы определяют удовлетворительное либо неудовлетворительное качество предоставления муниципальных услуг по 10-балльной шкале. Для расчета показателя используется формула: K = S / N, где: K - качество предоставления муниципальной услуги, S - сумма баллов по каждому критерию, N - количество заявителей по муниципальной услуге.</w:t>
      </w:r>
    </w:p>
    <w:p w:rsidR="00D06FC7" w:rsidRPr="00516353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6353">
        <w:rPr>
          <w:rFonts w:eastAsiaTheme="minorHAnsi"/>
          <w:sz w:val="26"/>
          <w:szCs w:val="26"/>
          <w:lang w:eastAsia="en-US"/>
        </w:rPr>
        <w:t>Общая оценка качества предоставления услуг по каждой анализируемой услуге соответствует следующим уровням качества:</w:t>
      </w:r>
    </w:p>
    <w:p w:rsidR="00D06FC7" w:rsidRPr="00516353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6353">
        <w:rPr>
          <w:rFonts w:eastAsiaTheme="minorHAnsi"/>
          <w:sz w:val="26"/>
          <w:szCs w:val="26"/>
          <w:lang w:eastAsia="en-US"/>
        </w:rPr>
        <w:t>- от 0 до 5 баллов - неудовлетворительное качество предоставления муниципальной услуги;</w:t>
      </w:r>
    </w:p>
    <w:p w:rsidR="00D06FC7" w:rsidRPr="00516353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6353">
        <w:rPr>
          <w:rFonts w:eastAsiaTheme="minorHAnsi"/>
          <w:sz w:val="26"/>
          <w:szCs w:val="26"/>
          <w:lang w:eastAsia="en-US"/>
        </w:rPr>
        <w:t>- от 6 баллов до 10 баллов - удовлетворительное качество предоставления муниципальной услуги.</w:t>
      </w:r>
    </w:p>
    <w:p w:rsidR="00D06FC7" w:rsidRPr="00516353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6353">
        <w:rPr>
          <w:rFonts w:eastAsiaTheme="minorHAnsi"/>
          <w:sz w:val="26"/>
          <w:szCs w:val="26"/>
          <w:lang w:eastAsia="en-US"/>
        </w:rPr>
        <w:t xml:space="preserve">3.2.3. На третьем этапе МФЦ формирует сводный отчет с анализом и оценкой нормативно установленных и фактических значений параметров, характеризующих качество и доступность предоставления муниципальных услуг, с оценкой каждой предоставляемой услуги по отдельности. К отчету прикладываются заполненные анкеты и листы </w:t>
      </w:r>
      <w:hyperlink r:id="rId19" w:history="1">
        <w:r w:rsidRPr="00516353">
          <w:rPr>
            <w:rFonts w:eastAsiaTheme="minorHAnsi"/>
            <w:sz w:val="26"/>
            <w:szCs w:val="26"/>
            <w:lang w:eastAsia="en-US"/>
          </w:rPr>
          <w:t>оценок</w:t>
        </w:r>
      </w:hyperlink>
      <w:r w:rsidRPr="00516353">
        <w:rPr>
          <w:rFonts w:eastAsiaTheme="minorHAnsi"/>
          <w:sz w:val="26"/>
          <w:szCs w:val="26"/>
          <w:lang w:eastAsia="en-US"/>
        </w:rPr>
        <w:t xml:space="preserve"> качества муниципальных услуг.</w:t>
      </w:r>
    </w:p>
    <w:p w:rsidR="00D06FC7" w:rsidRPr="00516353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6353">
        <w:rPr>
          <w:rFonts w:eastAsiaTheme="minorHAnsi"/>
          <w:sz w:val="26"/>
          <w:szCs w:val="26"/>
          <w:lang w:eastAsia="en-US"/>
        </w:rPr>
        <w:t>Отчет должен содержать сведения о среднем числе обращений представителей бизнеса в МФЦ для получения муниципальной услуги, связанной со сферой предпринимательской деятельности.</w:t>
      </w:r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6353">
        <w:rPr>
          <w:rFonts w:eastAsiaTheme="minorHAnsi"/>
          <w:sz w:val="26"/>
          <w:szCs w:val="26"/>
          <w:lang w:eastAsia="en-US"/>
        </w:rPr>
        <w:t xml:space="preserve">3.3. Отчет ежегодно направляются в срок до </w:t>
      </w:r>
      <w:r w:rsidR="00786B1F" w:rsidRPr="00516353">
        <w:rPr>
          <w:rFonts w:eastAsiaTheme="minorHAnsi"/>
          <w:sz w:val="26"/>
          <w:szCs w:val="26"/>
          <w:lang w:eastAsia="en-US"/>
        </w:rPr>
        <w:t>1 ок</w:t>
      </w:r>
      <w:r w:rsidRPr="00516353">
        <w:rPr>
          <w:rFonts w:eastAsiaTheme="minorHAnsi"/>
          <w:sz w:val="26"/>
          <w:szCs w:val="26"/>
          <w:lang w:eastAsia="en-US"/>
        </w:rPr>
        <w:t xml:space="preserve">тября в отдел экономики Администрации </w:t>
      </w:r>
      <w:r w:rsidR="00EC2267">
        <w:rPr>
          <w:rFonts w:eastAsiaTheme="minorHAnsi"/>
          <w:sz w:val="26"/>
          <w:szCs w:val="26"/>
          <w:lang w:eastAsia="en-US"/>
        </w:rPr>
        <w:t>города</w:t>
      </w:r>
      <w:r w:rsidRPr="00516353">
        <w:rPr>
          <w:rFonts w:eastAsiaTheme="minorHAnsi"/>
          <w:sz w:val="26"/>
          <w:szCs w:val="26"/>
          <w:lang w:eastAsia="en-US"/>
        </w:rPr>
        <w:t xml:space="preserve"> на электронном</w:t>
      </w:r>
      <w:r>
        <w:rPr>
          <w:rFonts w:eastAsiaTheme="minorHAnsi"/>
          <w:sz w:val="26"/>
          <w:szCs w:val="26"/>
          <w:lang w:eastAsia="en-US"/>
        </w:rPr>
        <w:t xml:space="preserve"> носителе.</w:t>
      </w:r>
    </w:p>
    <w:p w:rsidR="00D06FC7" w:rsidRDefault="00D06FC7" w:rsidP="00D06F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06FC7" w:rsidRDefault="00D06FC7" w:rsidP="00D06F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4. Результаты проведения мониторинга</w:t>
      </w:r>
    </w:p>
    <w:p w:rsidR="00D06FC7" w:rsidRDefault="00D06FC7" w:rsidP="00D06F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06FC7" w:rsidRDefault="00D06FC7" w:rsidP="005163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4.1. </w:t>
      </w:r>
      <w:proofErr w:type="gramStart"/>
      <w:r>
        <w:rPr>
          <w:rFonts w:eastAsiaTheme="minorHAnsi"/>
          <w:sz w:val="26"/>
          <w:szCs w:val="26"/>
          <w:lang w:eastAsia="en-US"/>
        </w:rPr>
        <w:t>По итогам проведения мониторинга качества муниципальных услуг</w:t>
      </w:r>
      <w:r w:rsidR="00516353">
        <w:rPr>
          <w:rFonts w:eastAsiaTheme="minorHAnsi"/>
          <w:sz w:val="26"/>
          <w:szCs w:val="26"/>
          <w:lang w:eastAsia="en-US"/>
        </w:rPr>
        <w:t xml:space="preserve">, предоставляемых </w:t>
      </w:r>
      <w:r w:rsidR="00EC2267">
        <w:rPr>
          <w:rFonts w:eastAsiaTheme="minorHAnsi"/>
          <w:sz w:val="26"/>
          <w:szCs w:val="26"/>
          <w:lang w:eastAsia="en-US"/>
        </w:rPr>
        <w:t>на территории г. Заречного Пензенской области</w:t>
      </w:r>
      <w:r w:rsidR="00516353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Отдел на основании сводных отчетов в срок до 1 октября календарного года формирует доклад об оценке качества предоставления муниципальных услуг </w:t>
      </w:r>
      <w:r w:rsidR="006C4272">
        <w:rPr>
          <w:rFonts w:eastAsiaTheme="minorHAnsi"/>
          <w:sz w:val="26"/>
          <w:szCs w:val="26"/>
          <w:lang w:eastAsia="en-US"/>
        </w:rPr>
        <w:t xml:space="preserve">на территории г. Заречного Пензенской области </w:t>
      </w:r>
      <w:r>
        <w:rPr>
          <w:rFonts w:eastAsiaTheme="minorHAnsi"/>
          <w:sz w:val="26"/>
          <w:szCs w:val="26"/>
          <w:lang w:eastAsia="en-US"/>
        </w:rPr>
        <w:t xml:space="preserve">(далее - доклад об оценке качества) и направляет в Министерство </w:t>
      </w:r>
      <w:r w:rsidR="00516353">
        <w:rPr>
          <w:rFonts w:eastAsiaTheme="minorHAnsi"/>
          <w:sz w:val="26"/>
          <w:szCs w:val="26"/>
          <w:lang w:eastAsia="en-US"/>
        </w:rPr>
        <w:t>экономического развития и промышленности Пензенской области</w:t>
      </w:r>
      <w:r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D06FC7" w:rsidRDefault="00D06FC7" w:rsidP="00D0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4.2. Доклад об оценке качества размещается на официальном сайте Администрации города Заречного Пензенской области в информационно-телек</w:t>
      </w:r>
      <w:r w:rsidR="00516353">
        <w:rPr>
          <w:rFonts w:eastAsiaTheme="minorHAnsi"/>
          <w:sz w:val="26"/>
          <w:szCs w:val="26"/>
          <w:lang w:eastAsia="en-US"/>
        </w:rPr>
        <w:t>оммуникационной сети «Интернет»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D06FC7" w:rsidRDefault="00D06FC7" w:rsidP="00D06F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06FC7" w:rsidRPr="004112BD" w:rsidRDefault="00D06FC7" w:rsidP="00D06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D06FC7" w:rsidRDefault="00D06FC7" w:rsidP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 w:rsidP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 w:rsidP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 w:rsidP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 w:rsidP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 w:rsidP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 w:rsidP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 w:rsidP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FC7" w:rsidRDefault="00D06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06FC7" w:rsidSect="001A7D2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11973"/>
    <w:rsid w:val="000145ED"/>
    <w:rsid w:val="00015ABB"/>
    <w:rsid w:val="00021CD7"/>
    <w:rsid w:val="00027820"/>
    <w:rsid w:val="00033DCF"/>
    <w:rsid w:val="000613D4"/>
    <w:rsid w:val="000648F0"/>
    <w:rsid w:val="00081D40"/>
    <w:rsid w:val="00084485"/>
    <w:rsid w:val="0009158A"/>
    <w:rsid w:val="00091798"/>
    <w:rsid w:val="00092566"/>
    <w:rsid w:val="00092A91"/>
    <w:rsid w:val="00093F01"/>
    <w:rsid w:val="000A0E07"/>
    <w:rsid w:val="000A2332"/>
    <w:rsid w:val="000B187F"/>
    <w:rsid w:val="000C1272"/>
    <w:rsid w:val="000C276A"/>
    <w:rsid w:val="000C75C4"/>
    <w:rsid w:val="000D1C4D"/>
    <w:rsid w:val="000E2BED"/>
    <w:rsid w:val="001032A6"/>
    <w:rsid w:val="00112453"/>
    <w:rsid w:val="001403A9"/>
    <w:rsid w:val="00144F47"/>
    <w:rsid w:val="001456C1"/>
    <w:rsid w:val="001464C9"/>
    <w:rsid w:val="00167E12"/>
    <w:rsid w:val="00176F89"/>
    <w:rsid w:val="0019531F"/>
    <w:rsid w:val="001A624E"/>
    <w:rsid w:val="001A7767"/>
    <w:rsid w:val="001A7D2A"/>
    <w:rsid w:val="001C4325"/>
    <w:rsid w:val="001C617D"/>
    <w:rsid w:val="001C6E7F"/>
    <w:rsid w:val="001D2BDA"/>
    <w:rsid w:val="001F5FF3"/>
    <w:rsid w:val="00200193"/>
    <w:rsid w:val="00214211"/>
    <w:rsid w:val="002175EA"/>
    <w:rsid w:val="00224FE2"/>
    <w:rsid w:val="00240B0E"/>
    <w:rsid w:val="0024393E"/>
    <w:rsid w:val="00243D17"/>
    <w:rsid w:val="00244953"/>
    <w:rsid w:val="00244B0D"/>
    <w:rsid w:val="002453B9"/>
    <w:rsid w:val="00251584"/>
    <w:rsid w:val="00253E4A"/>
    <w:rsid w:val="00254065"/>
    <w:rsid w:val="00260A3D"/>
    <w:rsid w:val="0026328A"/>
    <w:rsid w:val="002714D8"/>
    <w:rsid w:val="002762D2"/>
    <w:rsid w:val="002838CE"/>
    <w:rsid w:val="002A45F0"/>
    <w:rsid w:val="002B3583"/>
    <w:rsid w:val="002C4FA1"/>
    <w:rsid w:val="002C5D95"/>
    <w:rsid w:val="002F2425"/>
    <w:rsid w:val="002F31C8"/>
    <w:rsid w:val="00300624"/>
    <w:rsid w:val="003045E3"/>
    <w:rsid w:val="0030736B"/>
    <w:rsid w:val="00334AC5"/>
    <w:rsid w:val="00336FAE"/>
    <w:rsid w:val="00352698"/>
    <w:rsid w:val="00356E51"/>
    <w:rsid w:val="00357E82"/>
    <w:rsid w:val="00360D5A"/>
    <w:rsid w:val="0036326D"/>
    <w:rsid w:val="0036799E"/>
    <w:rsid w:val="00373D59"/>
    <w:rsid w:val="00383CC8"/>
    <w:rsid w:val="00387362"/>
    <w:rsid w:val="00390BF3"/>
    <w:rsid w:val="00392FD7"/>
    <w:rsid w:val="003A7BF6"/>
    <w:rsid w:val="003B61AD"/>
    <w:rsid w:val="003C1DDE"/>
    <w:rsid w:val="003D2C10"/>
    <w:rsid w:val="003D3724"/>
    <w:rsid w:val="003D3C43"/>
    <w:rsid w:val="003E0954"/>
    <w:rsid w:val="003E381D"/>
    <w:rsid w:val="003E632F"/>
    <w:rsid w:val="003F61EC"/>
    <w:rsid w:val="00401AC3"/>
    <w:rsid w:val="0041043D"/>
    <w:rsid w:val="00412673"/>
    <w:rsid w:val="004358A6"/>
    <w:rsid w:val="0044142A"/>
    <w:rsid w:val="004417C4"/>
    <w:rsid w:val="0044434B"/>
    <w:rsid w:val="00444AF1"/>
    <w:rsid w:val="00491A83"/>
    <w:rsid w:val="00492960"/>
    <w:rsid w:val="004A225A"/>
    <w:rsid w:val="004A2A9A"/>
    <w:rsid w:val="004A62FE"/>
    <w:rsid w:val="004C1857"/>
    <w:rsid w:val="004C5806"/>
    <w:rsid w:val="004E3CFD"/>
    <w:rsid w:val="004E4645"/>
    <w:rsid w:val="00514742"/>
    <w:rsid w:val="00516353"/>
    <w:rsid w:val="005319BA"/>
    <w:rsid w:val="00547E6F"/>
    <w:rsid w:val="00551ECE"/>
    <w:rsid w:val="00554190"/>
    <w:rsid w:val="00554AA3"/>
    <w:rsid w:val="005601F1"/>
    <w:rsid w:val="00560893"/>
    <w:rsid w:val="00577EE8"/>
    <w:rsid w:val="00591014"/>
    <w:rsid w:val="005B4559"/>
    <w:rsid w:val="005C2865"/>
    <w:rsid w:val="005C5496"/>
    <w:rsid w:val="005C7E0D"/>
    <w:rsid w:val="005D7D74"/>
    <w:rsid w:val="005F2153"/>
    <w:rsid w:val="005F4452"/>
    <w:rsid w:val="005F44C7"/>
    <w:rsid w:val="006032A5"/>
    <w:rsid w:val="00604625"/>
    <w:rsid w:val="00604B6D"/>
    <w:rsid w:val="006312D4"/>
    <w:rsid w:val="0064062A"/>
    <w:rsid w:val="0066189C"/>
    <w:rsid w:val="00667308"/>
    <w:rsid w:val="00672B13"/>
    <w:rsid w:val="0067388A"/>
    <w:rsid w:val="006830F4"/>
    <w:rsid w:val="00685601"/>
    <w:rsid w:val="006B3C39"/>
    <w:rsid w:val="006C4272"/>
    <w:rsid w:val="006D16B4"/>
    <w:rsid w:val="006F00FF"/>
    <w:rsid w:val="006F0F3F"/>
    <w:rsid w:val="006F407E"/>
    <w:rsid w:val="00700E3E"/>
    <w:rsid w:val="0071626C"/>
    <w:rsid w:val="00731575"/>
    <w:rsid w:val="00732037"/>
    <w:rsid w:val="00734C12"/>
    <w:rsid w:val="00736B72"/>
    <w:rsid w:val="007501B4"/>
    <w:rsid w:val="0076155D"/>
    <w:rsid w:val="00785272"/>
    <w:rsid w:val="00786B1F"/>
    <w:rsid w:val="007A037E"/>
    <w:rsid w:val="007A5EB4"/>
    <w:rsid w:val="007B1310"/>
    <w:rsid w:val="007C46D4"/>
    <w:rsid w:val="007E5442"/>
    <w:rsid w:val="007F6C85"/>
    <w:rsid w:val="00805132"/>
    <w:rsid w:val="00824422"/>
    <w:rsid w:val="00851C5A"/>
    <w:rsid w:val="00851E07"/>
    <w:rsid w:val="00860E22"/>
    <w:rsid w:val="00873F40"/>
    <w:rsid w:val="00897C6A"/>
    <w:rsid w:val="008B3C26"/>
    <w:rsid w:val="008D7417"/>
    <w:rsid w:val="008E16D1"/>
    <w:rsid w:val="0090068C"/>
    <w:rsid w:val="00902EF1"/>
    <w:rsid w:val="00924316"/>
    <w:rsid w:val="00937D01"/>
    <w:rsid w:val="00944FBE"/>
    <w:rsid w:val="00953AAD"/>
    <w:rsid w:val="00954680"/>
    <w:rsid w:val="00964B80"/>
    <w:rsid w:val="00984203"/>
    <w:rsid w:val="00991809"/>
    <w:rsid w:val="009956DD"/>
    <w:rsid w:val="009C21B8"/>
    <w:rsid w:val="009C7E51"/>
    <w:rsid w:val="009D315C"/>
    <w:rsid w:val="009D65C7"/>
    <w:rsid w:val="009E167C"/>
    <w:rsid w:val="009E2E28"/>
    <w:rsid w:val="009F28E5"/>
    <w:rsid w:val="009F6DAD"/>
    <w:rsid w:val="009F6F69"/>
    <w:rsid w:val="00A00FA0"/>
    <w:rsid w:val="00A0348C"/>
    <w:rsid w:val="00A16F00"/>
    <w:rsid w:val="00A30FEF"/>
    <w:rsid w:val="00A36AB7"/>
    <w:rsid w:val="00A42153"/>
    <w:rsid w:val="00A43CC9"/>
    <w:rsid w:val="00A46E20"/>
    <w:rsid w:val="00A556A8"/>
    <w:rsid w:val="00A6095F"/>
    <w:rsid w:val="00A67B8E"/>
    <w:rsid w:val="00A71730"/>
    <w:rsid w:val="00A818A5"/>
    <w:rsid w:val="00A827AF"/>
    <w:rsid w:val="00A90269"/>
    <w:rsid w:val="00AC1F65"/>
    <w:rsid w:val="00AD5C3E"/>
    <w:rsid w:val="00AE1A42"/>
    <w:rsid w:val="00AE4BBD"/>
    <w:rsid w:val="00AF7689"/>
    <w:rsid w:val="00B10FAF"/>
    <w:rsid w:val="00B17E32"/>
    <w:rsid w:val="00B22575"/>
    <w:rsid w:val="00B301B0"/>
    <w:rsid w:val="00B42D67"/>
    <w:rsid w:val="00B44D91"/>
    <w:rsid w:val="00B45877"/>
    <w:rsid w:val="00B55507"/>
    <w:rsid w:val="00B60BED"/>
    <w:rsid w:val="00B616F2"/>
    <w:rsid w:val="00B61F66"/>
    <w:rsid w:val="00B65031"/>
    <w:rsid w:val="00B67443"/>
    <w:rsid w:val="00B75F3E"/>
    <w:rsid w:val="00B82323"/>
    <w:rsid w:val="00B93156"/>
    <w:rsid w:val="00BA1435"/>
    <w:rsid w:val="00BB1B9C"/>
    <w:rsid w:val="00BD2CF8"/>
    <w:rsid w:val="00BD4E20"/>
    <w:rsid w:val="00BD57F2"/>
    <w:rsid w:val="00BE06E7"/>
    <w:rsid w:val="00BF07D7"/>
    <w:rsid w:val="00BF39D0"/>
    <w:rsid w:val="00BF61B7"/>
    <w:rsid w:val="00C049BE"/>
    <w:rsid w:val="00C11366"/>
    <w:rsid w:val="00C1402D"/>
    <w:rsid w:val="00C17508"/>
    <w:rsid w:val="00C32D57"/>
    <w:rsid w:val="00C42ADB"/>
    <w:rsid w:val="00C74CF3"/>
    <w:rsid w:val="00C81CAE"/>
    <w:rsid w:val="00C854D9"/>
    <w:rsid w:val="00C95EC0"/>
    <w:rsid w:val="00CB3075"/>
    <w:rsid w:val="00CB44AF"/>
    <w:rsid w:val="00CC3BA5"/>
    <w:rsid w:val="00CD2963"/>
    <w:rsid w:val="00CD3D74"/>
    <w:rsid w:val="00CE11CF"/>
    <w:rsid w:val="00CE11F3"/>
    <w:rsid w:val="00CE21A4"/>
    <w:rsid w:val="00CE2217"/>
    <w:rsid w:val="00D06FC7"/>
    <w:rsid w:val="00D17355"/>
    <w:rsid w:val="00D2615B"/>
    <w:rsid w:val="00D311C3"/>
    <w:rsid w:val="00D34872"/>
    <w:rsid w:val="00D35694"/>
    <w:rsid w:val="00D3782C"/>
    <w:rsid w:val="00D5783B"/>
    <w:rsid w:val="00D604D3"/>
    <w:rsid w:val="00D60B95"/>
    <w:rsid w:val="00D630BE"/>
    <w:rsid w:val="00D660B5"/>
    <w:rsid w:val="00D80558"/>
    <w:rsid w:val="00D82442"/>
    <w:rsid w:val="00DA3ED5"/>
    <w:rsid w:val="00DA5E18"/>
    <w:rsid w:val="00DA7A95"/>
    <w:rsid w:val="00DE07A0"/>
    <w:rsid w:val="00DE2087"/>
    <w:rsid w:val="00DE2AFE"/>
    <w:rsid w:val="00DE2D3A"/>
    <w:rsid w:val="00DE3B81"/>
    <w:rsid w:val="00DF12F5"/>
    <w:rsid w:val="00E05E6E"/>
    <w:rsid w:val="00E23AA2"/>
    <w:rsid w:val="00E36AAF"/>
    <w:rsid w:val="00E502D6"/>
    <w:rsid w:val="00E61619"/>
    <w:rsid w:val="00E62222"/>
    <w:rsid w:val="00E639D0"/>
    <w:rsid w:val="00E67F1A"/>
    <w:rsid w:val="00E71D86"/>
    <w:rsid w:val="00E8299A"/>
    <w:rsid w:val="00E84CD3"/>
    <w:rsid w:val="00E91495"/>
    <w:rsid w:val="00EA7716"/>
    <w:rsid w:val="00EB4D82"/>
    <w:rsid w:val="00EB7A4D"/>
    <w:rsid w:val="00EC2267"/>
    <w:rsid w:val="00EE4D7D"/>
    <w:rsid w:val="00F05718"/>
    <w:rsid w:val="00F06528"/>
    <w:rsid w:val="00F564B4"/>
    <w:rsid w:val="00F61779"/>
    <w:rsid w:val="00F62F4C"/>
    <w:rsid w:val="00F73995"/>
    <w:rsid w:val="00F73C9C"/>
    <w:rsid w:val="00F75B63"/>
    <w:rsid w:val="00F90FB5"/>
    <w:rsid w:val="00F9326B"/>
    <w:rsid w:val="00F95C86"/>
    <w:rsid w:val="00FB1171"/>
    <w:rsid w:val="00FB38E8"/>
    <w:rsid w:val="00FD5662"/>
    <w:rsid w:val="00FE04B6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06FC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58999&amp;dst=100014" TargetMode="External"/><Relationship Id="rId13" Type="http://schemas.openxmlformats.org/officeDocument/2006/relationships/hyperlink" Target="https://login.consultant.ru/link/?req=doc&amp;base=RLAW021&amp;n=158999&amp;dst=100053" TargetMode="External"/><Relationship Id="rId18" Type="http://schemas.openxmlformats.org/officeDocument/2006/relationships/hyperlink" Target="https://login.consultant.ru/link/?req=doc&amp;base=RLAW021&amp;n=158999&amp;dst=10006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21&amp;n=158999&amp;dst=100014" TargetMode="External"/><Relationship Id="rId12" Type="http://schemas.openxmlformats.org/officeDocument/2006/relationships/hyperlink" Target="https://login.consultant.ru/link/?req=doc&amp;base=RLAW021&amp;n=158999&amp;dst=100050" TargetMode="External"/><Relationship Id="rId17" Type="http://schemas.openxmlformats.org/officeDocument/2006/relationships/hyperlink" Target="https://login.consultant.ru/link/?req=doc&amp;base=RLAW021&amp;n=158999&amp;dst=1000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21&amp;n=158999&amp;dst=1000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21&amp;n=158999&amp;dst=10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21&amp;n=158999&amp;dst=10005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eq=doc&amp;base=RLAW021&amp;n=158999&amp;dst=100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1&amp;n=158999&amp;dst=100014" TargetMode="External"/><Relationship Id="rId14" Type="http://schemas.openxmlformats.org/officeDocument/2006/relationships/hyperlink" Target="https://login.consultant.ru/link/?req=doc&amp;base=RLAW021&amp;n=158999&amp;dst=1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6663-9481-41C1-9BE4-5EC7FC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7</cp:revision>
  <cp:lastPrinted>2021-07-26T09:12:00Z</cp:lastPrinted>
  <dcterms:created xsi:type="dcterms:W3CDTF">2025-02-26T09:45:00Z</dcterms:created>
  <dcterms:modified xsi:type="dcterms:W3CDTF">2025-03-21T07:59:00Z</dcterms:modified>
</cp:coreProperties>
</file>