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ED" w:rsidRPr="0097167B" w:rsidRDefault="0097167B" w:rsidP="0097167B">
      <w:pPr>
        <w:tabs>
          <w:tab w:val="left" w:pos="871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A16CED" w:rsidRDefault="00A16CED" w:rsidP="00A16CED">
      <w:pPr>
        <w:jc w:val="center"/>
        <w:rPr>
          <w:sz w:val="26"/>
          <w:szCs w:val="26"/>
        </w:rPr>
      </w:pPr>
    </w:p>
    <w:p w:rsidR="0075706B" w:rsidRDefault="0075706B" w:rsidP="0075706B">
      <w:pPr>
        <w:tabs>
          <w:tab w:val="left" w:pos="2064"/>
        </w:tabs>
        <w:jc w:val="right"/>
        <w:rPr>
          <w:sz w:val="26"/>
        </w:rPr>
      </w:pPr>
    </w:p>
    <w:p w:rsidR="0075706B" w:rsidRDefault="0075706B" w:rsidP="0075706B">
      <w:pPr>
        <w:tabs>
          <w:tab w:val="left" w:pos="2064"/>
        </w:tabs>
        <w:jc w:val="right"/>
        <w:rPr>
          <w:sz w:val="26"/>
        </w:rPr>
      </w:pPr>
    </w:p>
    <w:p w:rsidR="0075706B" w:rsidRPr="00FD51F6" w:rsidRDefault="0075706B" w:rsidP="0075706B">
      <w:pPr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70528" behindDoc="1" locked="0" layoutInCell="1" allowOverlap="1" wp14:anchorId="088B24D0" wp14:editId="5D0FF5A9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06B" w:rsidRPr="00871971" w:rsidRDefault="0075706B" w:rsidP="0075706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75706B" w:rsidRPr="00871971" w:rsidRDefault="0075706B" w:rsidP="0075706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5706B" w:rsidTr="00F46BF3">
        <w:tc>
          <w:tcPr>
            <w:tcW w:w="10260" w:type="dxa"/>
            <w:tcBorders>
              <w:top w:val="double" w:sz="12" w:space="0" w:color="auto"/>
            </w:tcBorders>
          </w:tcPr>
          <w:p w:rsidR="0075706B" w:rsidRDefault="0075706B" w:rsidP="00F46BF3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5706B" w:rsidRPr="001768C4" w:rsidRDefault="0075706B" w:rsidP="0075706B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75706B" w:rsidRDefault="0075706B" w:rsidP="0075706B">
      <w:pPr>
        <w:jc w:val="both"/>
        <w:rPr>
          <w:sz w:val="26"/>
          <w:szCs w:val="26"/>
        </w:rPr>
      </w:pPr>
    </w:p>
    <w:p w:rsidR="00C40821" w:rsidRDefault="00C40821" w:rsidP="00C40821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20 </w:t>
      </w:r>
      <w:r>
        <w:rPr>
          <w:sz w:val="26"/>
        </w:rPr>
        <w:t>»</w:t>
      </w:r>
      <w:r>
        <w:rPr>
          <w:sz w:val="26"/>
          <w:u w:val="single"/>
        </w:rPr>
        <w:t xml:space="preserve">      03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</w:t>
      </w:r>
      <w:r>
        <w:rPr>
          <w:sz w:val="26"/>
          <w:u w:val="single"/>
        </w:rPr>
        <w:t>63</w:t>
      </w:r>
      <w:bookmarkStart w:id="0" w:name="_GoBack"/>
      <w:bookmarkEnd w:id="0"/>
    </w:p>
    <w:p w:rsidR="0075706B" w:rsidRDefault="0075706B" w:rsidP="0075706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5706B" w:rsidRDefault="0075706B" w:rsidP="0075706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5706B" w:rsidRPr="00AC688E" w:rsidRDefault="0075706B" w:rsidP="0075706B">
      <w:pPr>
        <w:jc w:val="center"/>
        <w:rPr>
          <w:sz w:val="26"/>
        </w:rPr>
      </w:pPr>
      <w:r>
        <w:rPr>
          <w:sz w:val="26"/>
        </w:rPr>
        <w:t xml:space="preserve">О согласовании проведения сделки, не связанной с отчуждением имущества муниципальной </w:t>
      </w:r>
      <w:proofErr w:type="gramStart"/>
      <w:r>
        <w:rPr>
          <w:sz w:val="26"/>
        </w:rPr>
        <w:t>казны</w:t>
      </w:r>
      <w:proofErr w:type="gramEnd"/>
      <w:r>
        <w:rPr>
          <w:sz w:val="26"/>
        </w:rPr>
        <w:t xml:space="preserve"> ЗАТО города Заречного Пензенской области</w:t>
      </w:r>
    </w:p>
    <w:p w:rsidR="0075706B" w:rsidRDefault="0075706B" w:rsidP="007570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06B" w:rsidRDefault="0075706B" w:rsidP="0075706B">
      <w:pPr>
        <w:ind w:firstLine="709"/>
        <w:jc w:val="both"/>
        <w:rPr>
          <w:sz w:val="26"/>
        </w:rPr>
      </w:pPr>
      <w:r>
        <w:rPr>
          <w:sz w:val="26"/>
        </w:rPr>
        <w:t>В</w:t>
      </w:r>
      <w:r w:rsidRPr="00AC688E">
        <w:rPr>
          <w:sz w:val="26"/>
        </w:rPr>
        <w:t xml:space="preserve"> соответствии </w:t>
      </w:r>
      <w:r>
        <w:rPr>
          <w:sz w:val="26"/>
        </w:rPr>
        <w:t>с</w:t>
      </w:r>
      <w:r w:rsidRPr="003242C5">
        <w:rPr>
          <w:sz w:val="26"/>
          <w:szCs w:val="26"/>
        </w:rPr>
        <w:t xml:space="preserve"> пунктом 7.1. раздела 7 </w:t>
      </w:r>
      <w:r>
        <w:rPr>
          <w:sz w:val="26"/>
        </w:rPr>
        <w:t xml:space="preserve">Положения о муниципальной </w:t>
      </w:r>
      <w:proofErr w:type="gramStart"/>
      <w:r>
        <w:rPr>
          <w:sz w:val="26"/>
        </w:rPr>
        <w:t>казне</w:t>
      </w:r>
      <w:proofErr w:type="gramEnd"/>
      <w:r>
        <w:rPr>
          <w:sz w:val="26"/>
        </w:rPr>
        <w:t xml:space="preserve"> ЗАТО города Заречного Пензенской области, утвержденного решением Собрания представителей города Заречного Пензенской области от 24.12.2008 № 628, </w:t>
      </w:r>
      <w:r w:rsidRPr="00AA3E2A">
        <w:rPr>
          <w:sz w:val="26"/>
        </w:rPr>
        <w:t>статьёй 4.2.1</w:t>
      </w:r>
      <w:r w:rsidRPr="00AC688E">
        <w:rPr>
          <w:sz w:val="26"/>
        </w:rPr>
        <w:t xml:space="preserve"> Устава закрытого административно-территориального образования города Заречного Пензенской области</w:t>
      </w:r>
    </w:p>
    <w:p w:rsidR="0075706B" w:rsidRPr="00AC688E" w:rsidRDefault="0075706B" w:rsidP="0075706B">
      <w:pPr>
        <w:ind w:firstLine="709"/>
        <w:jc w:val="both"/>
        <w:rPr>
          <w:sz w:val="26"/>
        </w:rPr>
      </w:pPr>
    </w:p>
    <w:p w:rsidR="0075706B" w:rsidRDefault="0075706B" w:rsidP="0075706B">
      <w:pPr>
        <w:ind w:firstLine="709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75706B" w:rsidRDefault="0075706B" w:rsidP="0075706B">
      <w:pPr>
        <w:ind w:firstLine="709"/>
        <w:jc w:val="both"/>
        <w:rPr>
          <w:sz w:val="26"/>
        </w:rPr>
      </w:pPr>
    </w:p>
    <w:p w:rsidR="0075706B" w:rsidRPr="007B74DB" w:rsidRDefault="0075706B" w:rsidP="00244F8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26C9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>
        <w:rPr>
          <w:sz w:val="26"/>
        </w:rPr>
        <w:t xml:space="preserve">Согласовать проведение сделки, связанной с заключением концессионного соглашения в отношении </w:t>
      </w:r>
      <w:r w:rsidR="00244F81">
        <w:rPr>
          <w:sz w:val="26"/>
        </w:rPr>
        <w:t>системы коммунальной инфраструктуры – объектов теплоснабжения, горячего и холодного водоснабжения и водоотведения города Заречного Пензенской области</w:t>
      </w:r>
      <w:r w:rsidR="00244F81" w:rsidRPr="007B74DB">
        <w:rPr>
          <w:sz w:val="26"/>
        </w:rPr>
        <w:t xml:space="preserve"> </w:t>
      </w:r>
      <w:r w:rsidRPr="007B74DB">
        <w:rPr>
          <w:sz w:val="26"/>
        </w:rPr>
        <w:t xml:space="preserve">(перечень имущества согласно постановления Администрации города Заречного от </w:t>
      </w:r>
      <w:r w:rsidR="00244F81">
        <w:rPr>
          <w:sz w:val="26"/>
        </w:rPr>
        <w:t>2</w:t>
      </w:r>
      <w:r w:rsidRPr="007B74DB">
        <w:rPr>
          <w:sz w:val="26"/>
        </w:rPr>
        <w:t>9.01.202</w:t>
      </w:r>
      <w:r w:rsidR="00244F81">
        <w:rPr>
          <w:sz w:val="26"/>
        </w:rPr>
        <w:t>5</w:t>
      </w:r>
      <w:r w:rsidRPr="007B74DB">
        <w:rPr>
          <w:sz w:val="26"/>
        </w:rPr>
        <w:t xml:space="preserve"> № </w:t>
      </w:r>
      <w:r w:rsidR="00244F81">
        <w:rPr>
          <w:sz w:val="26"/>
        </w:rPr>
        <w:t>128</w:t>
      </w:r>
      <w:r w:rsidRPr="007B74DB">
        <w:rPr>
          <w:sz w:val="26"/>
        </w:rPr>
        <w:t xml:space="preserve"> «</w:t>
      </w:r>
      <w:r w:rsidR="00244F81">
        <w:rPr>
          <w:bCs/>
          <w:sz w:val="26"/>
          <w:szCs w:val="26"/>
        </w:rPr>
        <w:t>Об утверждении перечня объектов, находящихся в муниципальной собственности закрытого административно-территориального образования города Заречного Пензенской области, в отношении которых планируется заключение концессионного соглашения</w:t>
      </w:r>
      <w:r w:rsidRPr="007B74DB">
        <w:rPr>
          <w:bCs/>
          <w:sz w:val="26"/>
          <w:szCs w:val="26"/>
        </w:rPr>
        <w:t>»).</w:t>
      </w:r>
    </w:p>
    <w:p w:rsidR="001E3B37" w:rsidRDefault="001E3B37" w:rsidP="001E3B37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2. </w:t>
      </w:r>
      <w:r>
        <w:rPr>
          <w:color w:val="000000"/>
          <w:sz w:val="26"/>
          <w:szCs w:val="26"/>
        </w:rPr>
        <w:t>Настоящее решение вступает в силу на следующий день после его официального опубликования.</w:t>
      </w:r>
    </w:p>
    <w:p w:rsidR="001E3B37" w:rsidRDefault="001E3B37" w:rsidP="001E3B37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опубликовать в муниципальном печатном средстве массовой информации –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1E3B37" w:rsidRDefault="001E3B37" w:rsidP="001E3B37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</w:p>
    <w:p w:rsidR="0075706B" w:rsidRPr="00B26C90" w:rsidRDefault="009E21FD" w:rsidP="0075706B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79F40AD" wp14:editId="33813106">
            <wp:extent cx="6480175" cy="1386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6B" w:rsidRPr="00B26C90" w:rsidRDefault="0075706B" w:rsidP="0075706B">
      <w:pPr>
        <w:jc w:val="both"/>
        <w:rPr>
          <w:sz w:val="26"/>
          <w:szCs w:val="26"/>
        </w:rPr>
      </w:pPr>
    </w:p>
    <w:p w:rsidR="0075706B" w:rsidRDefault="0075706B" w:rsidP="007570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5706B" w:rsidSect="00DE49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17BD1"/>
    <w:rsid w:val="00034B65"/>
    <w:rsid w:val="0004199B"/>
    <w:rsid w:val="000427CA"/>
    <w:rsid w:val="00051679"/>
    <w:rsid w:val="00056EAF"/>
    <w:rsid w:val="00057782"/>
    <w:rsid w:val="000642D2"/>
    <w:rsid w:val="00070788"/>
    <w:rsid w:val="000A0EB4"/>
    <w:rsid w:val="000A322D"/>
    <w:rsid w:val="000B43A3"/>
    <w:rsid w:val="000C4EEE"/>
    <w:rsid w:val="000C6C24"/>
    <w:rsid w:val="000D4F40"/>
    <w:rsid w:val="000E179D"/>
    <w:rsid w:val="000E4597"/>
    <w:rsid w:val="000F7FCB"/>
    <w:rsid w:val="00137795"/>
    <w:rsid w:val="00140012"/>
    <w:rsid w:val="00143EED"/>
    <w:rsid w:val="001566CD"/>
    <w:rsid w:val="00164CD7"/>
    <w:rsid w:val="00167D1B"/>
    <w:rsid w:val="00185873"/>
    <w:rsid w:val="00186312"/>
    <w:rsid w:val="001E3B37"/>
    <w:rsid w:val="001E6CC1"/>
    <w:rsid w:val="001E6F50"/>
    <w:rsid w:val="001E717E"/>
    <w:rsid w:val="001F1091"/>
    <w:rsid w:val="002040D6"/>
    <w:rsid w:val="00206DAF"/>
    <w:rsid w:val="00215996"/>
    <w:rsid w:val="00215E54"/>
    <w:rsid w:val="00223D5E"/>
    <w:rsid w:val="0023479E"/>
    <w:rsid w:val="00244F81"/>
    <w:rsid w:val="00263FCC"/>
    <w:rsid w:val="002700E0"/>
    <w:rsid w:val="00280783"/>
    <w:rsid w:val="002911CB"/>
    <w:rsid w:val="002917A7"/>
    <w:rsid w:val="002A1D9E"/>
    <w:rsid w:val="002A4D41"/>
    <w:rsid w:val="002B5F4A"/>
    <w:rsid w:val="002C43BF"/>
    <w:rsid w:val="002D408B"/>
    <w:rsid w:val="002D67AC"/>
    <w:rsid w:val="002E5E0E"/>
    <w:rsid w:val="002F5042"/>
    <w:rsid w:val="00322275"/>
    <w:rsid w:val="003242C5"/>
    <w:rsid w:val="00330193"/>
    <w:rsid w:val="00331973"/>
    <w:rsid w:val="0033514B"/>
    <w:rsid w:val="00335A3B"/>
    <w:rsid w:val="00357DBE"/>
    <w:rsid w:val="003739B4"/>
    <w:rsid w:val="003B67FA"/>
    <w:rsid w:val="003C5305"/>
    <w:rsid w:val="003C661F"/>
    <w:rsid w:val="003D2895"/>
    <w:rsid w:val="003D6992"/>
    <w:rsid w:val="003E06A0"/>
    <w:rsid w:val="003E1A6A"/>
    <w:rsid w:val="003F72F4"/>
    <w:rsid w:val="00403CD3"/>
    <w:rsid w:val="00403FDB"/>
    <w:rsid w:val="00411814"/>
    <w:rsid w:val="0041367A"/>
    <w:rsid w:val="00431E5A"/>
    <w:rsid w:val="00443BFB"/>
    <w:rsid w:val="004458FD"/>
    <w:rsid w:val="00451C8D"/>
    <w:rsid w:val="004530AC"/>
    <w:rsid w:val="0046281F"/>
    <w:rsid w:val="0046631C"/>
    <w:rsid w:val="00466F56"/>
    <w:rsid w:val="0049452E"/>
    <w:rsid w:val="00494FBF"/>
    <w:rsid w:val="00497CFB"/>
    <w:rsid w:val="004A1033"/>
    <w:rsid w:val="004A40F4"/>
    <w:rsid w:val="004A7AF4"/>
    <w:rsid w:val="004C5FCC"/>
    <w:rsid w:val="004E3785"/>
    <w:rsid w:val="00523CE9"/>
    <w:rsid w:val="00524F73"/>
    <w:rsid w:val="00526AF0"/>
    <w:rsid w:val="005410B8"/>
    <w:rsid w:val="005423C7"/>
    <w:rsid w:val="005448AB"/>
    <w:rsid w:val="005568C0"/>
    <w:rsid w:val="00567384"/>
    <w:rsid w:val="005701B6"/>
    <w:rsid w:val="00571D53"/>
    <w:rsid w:val="005825FC"/>
    <w:rsid w:val="005842B5"/>
    <w:rsid w:val="00587FDA"/>
    <w:rsid w:val="00593AA3"/>
    <w:rsid w:val="00596C0B"/>
    <w:rsid w:val="005D6216"/>
    <w:rsid w:val="005E765D"/>
    <w:rsid w:val="005F26E7"/>
    <w:rsid w:val="00602AFC"/>
    <w:rsid w:val="00605DF7"/>
    <w:rsid w:val="0062334F"/>
    <w:rsid w:val="00623E1C"/>
    <w:rsid w:val="00641E1E"/>
    <w:rsid w:val="00666794"/>
    <w:rsid w:val="0067658D"/>
    <w:rsid w:val="00676D49"/>
    <w:rsid w:val="00683B42"/>
    <w:rsid w:val="00684A90"/>
    <w:rsid w:val="006907DB"/>
    <w:rsid w:val="006C5196"/>
    <w:rsid w:val="006C78C2"/>
    <w:rsid w:val="006D322A"/>
    <w:rsid w:val="006D7CA7"/>
    <w:rsid w:val="006E5D33"/>
    <w:rsid w:val="006F0C1C"/>
    <w:rsid w:val="006F2526"/>
    <w:rsid w:val="006F262E"/>
    <w:rsid w:val="006F3ED5"/>
    <w:rsid w:val="00706A70"/>
    <w:rsid w:val="007127E8"/>
    <w:rsid w:val="0071741C"/>
    <w:rsid w:val="0073203F"/>
    <w:rsid w:val="00741D8D"/>
    <w:rsid w:val="007433B0"/>
    <w:rsid w:val="007434B2"/>
    <w:rsid w:val="0074697C"/>
    <w:rsid w:val="007514C1"/>
    <w:rsid w:val="0075706B"/>
    <w:rsid w:val="007659A0"/>
    <w:rsid w:val="00770A15"/>
    <w:rsid w:val="007803FE"/>
    <w:rsid w:val="0078062B"/>
    <w:rsid w:val="00783FFF"/>
    <w:rsid w:val="007858B0"/>
    <w:rsid w:val="00793282"/>
    <w:rsid w:val="007B6AE1"/>
    <w:rsid w:val="007C3A10"/>
    <w:rsid w:val="007D4529"/>
    <w:rsid w:val="007D7A0E"/>
    <w:rsid w:val="007F2263"/>
    <w:rsid w:val="008102A0"/>
    <w:rsid w:val="00820A3C"/>
    <w:rsid w:val="008321B0"/>
    <w:rsid w:val="008420C7"/>
    <w:rsid w:val="0086110A"/>
    <w:rsid w:val="00864F61"/>
    <w:rsid w:val="00865454"/>
    <w:rsid w:val="008666C8"/>
    <w:rsid w:val="0089090E"/>
    <w:rsid w:val="008A1305"/>
    <w:rsid w:val="008A277E"/>
    <w:rsid w:val="008A3DC4"/>
    <w:rsid w:val="008A79D8"/>
    <w:rsid w:val="008C215F"/>
    <w:rsid w:val="008C5F24"/>
    <w:rsid w:val="008D4144"/>
    <w:rsid w:val="008D52AC"/>
    <w:rsid w:val="008D5DC5"/>
    <w:rsid w:val="008E5203"/>
    <w:rsid w:val="008F3F7F"/>
    <w:rsid w:val="008F40F6"/>
    <w:rsid w:val="008F715A"/>
    <w:rsid w:val="00901400"/>
    <w:rsid w:val="00923C03"/>
    <w:rsid w:val="00924CEB"/>
    <w:rsid w:val="0093028B"/>
    <w:rsid w:val="00940B8A"/>
    <w:rsid w:val="00940E57"/>
    <w:rsid w:val="0094505C"/>
    <w:rsid w:val="009534BC"/>
    <w:rsid w:val="00970694"/>
    <w:rsid w:val="0097167B"/>
    <w:rsid w:val="00976994"/>
    <w:rsid w:val="009A0350"/>
    <w:rsid w:val="009A2404"/>
    <w:rsid w:val="009A7B69"/>
    <w:rsid w:val="009B23A3"/>
    <w:rsid w:val="009C1F2F"/>
    <w:rsid w:val="009C6231"/>
    <w:rsid w:val="009D0E08"/>
    <w:rsid w:val="009E08DE"/>
    <w:rsid w:val="009E21FD"/>
    <w:rsid w:val="009E410E"/>
    <w:rsid w:val="009E5A1F"/>
    <w:rsid w:val="009F5532"/>
    <w:rsid w:val="00A0363A"/>
    <w:rsid w:val="00A05FAA"/>
    <w:rsid w:val="00A12277"/>
    <w:rsid w:val="00A16CED"/>
    <w:rsid w:val="00A2620E"/>
    <w:rsid w:val="00A272E4"/>
    <w:rsid w:val="00A276D4"/>
    <w:rsid w:val="00A30258"/>
    <w:rsid w:val="00A31137"/>
    <w:rsid w:val="00A34B2E"/>
    <w:rsid w:val="00A34C77"/>
    <w:rsid w:val="00A36196"/>
    <w:rsid w:val="00A54C74"/>
    <w:rsid w:val="00A6723B"/>
    <w:rsid w:val="00A7193B"/>
    <w:rsid w:val="00A753F2"/>
    <w:rsid w:val="00A7685D"/>
    <w:rsid w:val="00A960F5"/>
    <w:rsid w:val="00AA0CCD"/>
    <w:rsid w:val="00AB377A"/>
    <w:rsid w:val="00AC619C"/>
    <w:rsid w:val="00AD6DD5"/>
    <w:rsid w:val="00AE06DF"/>
    <w:rsid w:val="00AF69D7"/>
    <w:rsid w:val="00B010F0"/>
    <w:rsid w:val="00B06055"/>
    <w:rsid w:val="00B13E20"/>
    <w:rsid w:val="00B1604C"/>
    <w:rsid w:val="00B16299"/>
    <w:rsid w:val="00B205E7"/>
    <w:rsid w:val="00B21881"/>
    <w:rsid w:val="00B24C7F"/>
    <w:rsid w:val="00B32FFE"/>
    <w:rsid w:val="00B51F2D"/>
    <w:rsid w:val="00B570AD"/>
    <w:rsid w:val="00B62945"/>
    <w:rsid w:val="00B83AC5"/>
    <w:rsid w:val="00B966E9"/>
    <w:rsid w:val="00BA4253"/>
    <w:rsid w:val="00BA5444"/>
    <w:rsid w:val="00BA55F8"/>
    <w:rsid w:val="00BA6116"/>
    <w:rsid w:val="00BA7AC6"/>
    <w:rsid w:val="00BB3A07"/>
    <w:rsid w:val="00BC27B6"/>
    <w:rsid w:val="00BC56F9"/>
    <w:rsid w:val="00BC636C"/>
    <w:rsid w:val="00BF5353"/>
    <w:rsid w:val="00BF5B7C"/>
    <w:rsid w:val="00C02555"/>
    <w:rsid w:val="00C03584"/>
    <w:rsid w:val="00C11377"/>
    <w:rsid w:val="00C11C53"/>
    <w:rsid w:val="00C3666A"/>
    <w:rsid w:val="00C40821"/>
    <w:rsid w:val="00C40AFB"/>
    <w:rsid w:val="00C444D0"/>
    <w:rsid w:val="00C66FC1"/>
    <w:rsid w:val="00C7017D"/>
    <w:rsid w:val="00C75195"/>
    <w:rsid w:val="00C82343"/>
    <w:rsid w:val="00C839E4"/>
    <w:rsid w:val="00C862FC"/>
    <w:rsid w:val="00C931CE"/>
    <w:rsid w:val="00C97A8D"/>
    <w:rsid w:val="00CA017B"/>
    <w:rsid w:val="00CB3BCD"/>
    <w:rsid w:val="00CB74DC"/>
    <w:rsid w:val="00CC342B"/>
    <w:rsid w:val="00CD0059"/>
    <w:rsid w:val="00CD6571"/>
    <w:rsid w:val="00CE1FA9"/>
    <w:rsid w:val="00CE797A"/>
    <w:rsid w:val="00D10C1F"/>
    <w:rsid w:val="00D173EB"/>
    <w:rsid w:val="00D248F3"/>
    <w:rsid w:val="00D27041"/>
    <w:rsid w:val="00D30294"/>
    <w:rsid w:val="00D33B82"/>
    <w:rsid w:val="00D34A4C"/>
    <w:rsid w:val="00D556E5"/>
    <w:rsid w:val="00D573F7"/>
    <w:rsid w:val="00D5766A"/>
    <w:rsid w:val="00D86C4A"/>
    <w:rsid w:val="00D929D4"/>
    <w:rsid w:val="00D93CD1"/>
    <w:rsid w:val="00D95738"/>
    <w:rsid w:val="00DB70E2"/>
    <w:rsid w:val="00DB75FD"/>
    <w:rsid w:val="00DD34F7"/>
    <w:rsid w:val="00DD42FA"/>
    <w:rsid w:val="00DE27AF"/>
    <w:rsid w:val="00DE49B6"/>
    <w:rsid w:val="00DF3906"/>
    <w:rsid w:val="00E07DDD"/>
    <w:rsid w:val="00E13436"/>
    <w:rsid w:val="00E14B8A"/>
    <w:rsid w:val="00E25FE6"/>
    <w:rsid w:val="00E260DD"/>
    <w:rsid w:val="00E31CC0"/>
    <w:rsid w:val="00E32257"/>
    <w:rsid w:val="00E405BF"/>
    <w:rsid w:val="00E45B8E"/>
    <w:rsid w:val="00E62706"/>
    <w:rsid w:val="00E67F1E"/>
    <w:rsid w:val="00E81CFC"/>
    <w:rsid w:val="00E820C3"/>
    <w:rsid w:val="00E82F1D"/>
    <w:rsid w:val="00E830ED"/>
    <w:rsid w:val="00E85CBD"/>
    <w:rsid w:val="00E9540D"/>
    <w:rsid w:val="00EA0B30"/>
    <w:rsid w:val="00EA4867"/>
    <w:rsid w:val="00EC2666"/>
    <w:rsid w:val="00EC4307"/>
    <w:rsid w:val="00EC5C1B"/>
    <w:rsid w:val="00EE0766"/>
    <w:rsid w:val="00F019CB"/>
    <w:rsid w:val="00F049F4"/>
    <w:rsid w:val="00F16F2C"/>
    <w:rsid w:val="00F22BEE"/>
    <w:rsid w:val="00F305B9"/>
    <w:rsid w:val="00F458E2"/>
    <w:rsid w:val="00F471EE"/>
    <w:rsid w:val="00F550D1"/>
    <w:rsid w:val="00F63970"/>
    <w:rsid w:val="00F66BB5"/>
    <w:rsid w:val="00F70C26"/>
    <w:rsid w:val="00F75514"/>
    <w:rsid w:val="00F77636"/>
    <w:rsid w:val="00F82C2E"/>
    <w:rsid w:val="00F83A50"/>
    <w:rsid w:val="00FA78D5"/>
    <w:rsid w:val="00FB06DC"/>
    <w:rsid w:val="00FD4EC5"/>
    <w:rsid w:val="00FD605E"/>
    <w:rsid w:val="00FE14CE"/>
    <w:rsid w:val="00FE1DC3"/>
    <w:rsid w:val="00FF0573"/>
    <w:rsid w:val="00FF2C28"/>
    <w:rsid w:val="00FF3B3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uiPriority w:val="9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Normal1">
    <w:name w:val="Normal1"/>
    <w:uiPriority w:val="99"/>
    <w:rsid w:val="0075706B"/>
  </w:style>
  <w:style w:type="paragraph" w:customStyle="1" w:styleId="11">
    <w:name w:val="1"/>
    <w:basedOn w:val="a"/>
    <w:rsid w:val="00F70C26"/>
    <w:rPr>
      <w:rFonts w:ascii="Verdana" w:hAnsi="Verdana" w:cs="Verdana"/>
      <w:lang w:val="en-US" w:eastAsia="en-US"/>
    </w:rPr>
  </w:style>
  <w:style w:type="paragraph" w:customStyle="1" w:styleId="m1718049225828959128westernmailrucssattributepostfixmailrucssattributepostfix">
    <w:name w:val="m_1718049225828959128western_mailru_css_attribute_postfix_mailru_css_attribute_postfix"/>
    <w:basedOn w:val="a"/>
    <w:rsid w:val="007659A0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АТО_основной текст"/>
    <w:basedOn w:val="a"/>
    <w:link w:val="ac"/>
    <w:qFormat/>
    <w:rsid w:val="007659A0"/>
    <w:pPr>
      <w:ind w:firstLine="454"/>
      <w:jc w:val="both"/>
    </w:pPr>
    <w:rPr>
      <w:sz w:val="24"/>
      <w:szCs w:val="24"/>
    </w:rPr>
  </w:style>
  <w:style w:type="character" w:customStyle="1" w:styleId="ac">
    <w:name w:val="ЗАТО_основной текст Знак"/>
    <w:basedOn w:val="a0"/>
    <w:link w:val="ab"/>
    <w:rsid w:val="007659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uiPriority w:val="9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Normal1">
    <w:name w:val="Normal1"/>
    <w:uiPriority w:val="99"/>
    <w:rsid w:val="0075706B"/>
  </w:style>
  <w:style w:type="paragraph" w:customStyle="1" w:styleId="11">
    <w:name w:val="1"/>
    <w:basedOn w:val="a"/>
    <w:rsid w:val="00F70C26"/>
    <w:rPr>
      <w:rFonts w:ascii="Verdana" w:hAnsi="Verdana" w:cs="Verdana"/>
      <w:lang w:val="en-US" w:eastAsia="en-US"/>
    </w:rPr>
  </w:style>
  <w:style w:type="paragraph" w:customStyle="1" w:styleId="m1718049225828959128westernmailrucssattributepostfixmailrucssattributepostfix">
    <w:name w:val="m_1718049225828959128western_mailru_css_attribute_postfix_mailru_css_attribute_postfix"/>
    <w:basedOn w:val="a"/>
    <w:rsid w:val="007659A0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АТО_основной текст"/>
    <w:basedOn w:val="a"/>
    <w:link w:val="ac"/>
    <w:qFormat/>
    <w:rsid w:val="007659A0"/>
    <w:pPr>
      <w:ind w:firstLine="454"/>
      <w:jc w:val="both"/>
    </w:pPr>
    <w:rPr>
      <w:sz w:val="24"/>
      <w:szCs w:val="24"/>
    </w:rPr>
  </w:style>
  <w:style w:type="character" w:customStyle="1" w:styleId="ac">
    <w:name w:val="ЗАТО_основной текст Знак"/>
    <w:basedOn w:val="a0"/>
    <w:link w:val="ab"/>
    <w:rsid w:val="007659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778E-7FB8-486E-B0B1-6228439D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1826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9</cp:revision>
  <cp:lastPrinted>2025-03-07T07:09:00Z</cp:lastPrinted>
  <dcterms:created xsi:type="dcterms:W3CDTF">2025-03-07T07:10:00Z</dcterms:created>
  <dcterms:modified xsi:type="dcterms:W3CDTF">2025-03-24T08:44:00Z</dcterms:modified>
</cp:coreProperties>
</file>